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07" w:rsidRDefault="006D3233" w:rsidP="00CB4007">
      <w:pPr>
        <w:pStyle w:val="Heading1"/>
      </w:pPr>
      <w:r>
        <w:rPr>
          <w:noProof/>
          <w:lang w:eastAsia="zh-TW"/>
        </w:rPr>
        <w:pict>
          <v:group id="_x0000_s1026" style="position:absolute;margin-left:27pt;margin-top:0;width:526.1pt;height:656.05pt;z-index:251660288;mso-position-horizontal-relative:page;mso-position-vertical-relative:margin;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stroked="f">
                  <v:fill opacity=".5"/>
                  <v:path arrowok="t"/>
                </v:shape>
                <v:shape id="_x0000_s1030" style="position:absolute;left:7150;top:7468;width:3466;height:3550;mso-width-relative:page;mso-height-relative:page" coordsize="3466,3550" path="m,569l,2930r3466,620l3466,,,569xe" fillcolor="#d3dfee" stroked="f">
                  <v:fill opacity=".5"/>
                  <v:path arrowok="t"/>
                </v:shape>
                <v:shape id="_x0000_s1031" style="position:absolute;left:10616;top:7468;width:1591;height:3550;mso-width-relative:page;mso-height-relative:page" coordsize="1591,3550" path="m,l,3550,1591,2746r,-2009l,xe" fillcolor="#a7bfde" stroked="f">
                  <v:fill opacity=".5"/>
                  <v:path arrowok="t"/>
                </v:shape>
              </v:group>
              <v:shape id="_x0000_s1032" style="position:absolute;left:8071;top:4069;width:4120;height:2913;mso-width-relative:page;mso-height-relative:page" coordsize="4120,2913" path="m1,251l,2662r4120,251l4120,,1,251xe" fillcolor="#d8d8d8" stroked="f">
                <v:path arrowok="t"/>
              </v:shape>
              <v:shape id="_x0000_s1033" style="position:absolute;left:4104;top:3399;width:3985;height:4236;mso-width-relative:page;mso-height-relative:page" coordsize="3985,4236" path="m,l,4236,3985,3349r,-2428l,xe" fillcolor="#bfbfbf" stroked="f">
                <v:path arrowok="t"/>
              </v:shape>
              <v:shape id="_x0000_s1034" style="position:absolute;left:18;top:3399;width:4086;height:4253;mso-width-relative:page;mso-height-relative:page" coordsize="4086,4253" path="m4086,r-2,4253l,3198,,1072,4086,xe" fillcolor="#d8d8d8" stroked="f">
                <v:path arrowok="t"/>
              </v:shape>
              <v:shape id="_x0000_s1035" style="position:absolute;left:17;top:3617;width:2076;height:3851;mso-width-relative:page;mso-height-relative:page" coordsize="2076,3851" path="m,921l2060,r16,3851l,2981,,921xe" fillcolor="#d3dfee" stroked="f">
                <v:fill opacity="45875f"/>
                <v:path arrowok="t"/>
              </v:shape>
              <v:shape id="_x0000_s1036" style="position:absolute;left:2077;top:3617;width:6011;height:3835;mso-width-relative:page;mso-height-relative:page" coordsize="6011,3835" path="m,l17,3835,6011,2629r,-1390l,xe" fillcolor="#a7bfde" stroked="f">
                <v:fill opacity="45875f"/>
                <v:path arrowok="t"/>
              </v:shape>
              <v:shape id="_x0000_s1037" style="position:absolute;left:8088;top:3835;width:4102;height:3432;mso-width-relative:page;mso-height-relative:page" coordsize="4102,3432" path="m,1038l,2411,4102,3432,4102,,,1038xe" fillcolor="#d3dfee" stroked="f">
                <v:fill opacity="45875f"/>
                <v:path arrowok="t"/>
              </v:shape>
            </v:group>
            <v:rect id="_x0000_s1038" style="position:absolute;left:1799;top:1440;width:8639;height:125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CB4007" w:rsidRPr="00F20374" w:rsidRDefault="00CB4007" w:rsidP="00CB4007">
                    <w:pPr>
                      <w:spacing w:after="0"/>
                      <w:rPr>
                        <w:b/>
                        <w:bCs/>
                        <w:sz w:val="48"/>
                        <w:szCs w:val="48"/>
                      </w:rPr>
                    </w:pPr>
                    <w:r w:rsidRPr="00F20374">
                      <w:rPr>
                        <w:b/>
                        <w:bCs/>
                        <w:sz w:val="48"/>
                        <w:szCs w:val="48"/>
                      </w:rPr>
                      <w:t>GLOBALLOGIC INDIA LIMITED</w:t>
                    </w:r>
                  </w:p>
                  <w:p w:rsidR="00CB4007" w:rsidRPr="002C259B" w:rsidRDefault="00CB4007" w:rsidP="00CB4007">
                    <w:pPr>
                      <w:spacing w:after="0"/>
                      <w:rPr>
                        <w:b/>
                        <w:bCs/>
                        <w:color w:val="808080"/>
                        <w:sz w:val="32"/>
                        <w:szCs w:val="32"/>
                      </w:rPr>
                    </w:pPr>
                  </w:p>
                </w:txbxContent>
              </v:textbox>
            </v:rect>
            <v:rect id="_x0000_s1039" style="position:absolute;left:6494;top:11160;width:4998;height:2997;mso-position-horizontal-relative:margin;mso-position-vertical-relative:margin" filled="f" stroked="f">
              <v:textbox style="mso-next-textbox:#_x0000_s1039">
                <w:txbxContent>
                  <w:p w:rsidR="00CB4007" w:rsidRPr="00954A54" w:rsidRDefault="004015EF" w:rsidP="00CB4007">
                    <w:pPr>
                      <w:jc w:val="right"/>
                      <w:rPr>
                        <w:sz w:val="82"/>
                        <w:szCs w:val="96"/>
                      </w:rPr>
                    </w:pPr>
                    <w:r>
                      <w:rPr>
                        <w:sz w:val="82"/>
                        <w:szCs w:val="96"/>
                      </w:rPr>
                      <w:t>[F.Y. 201</w:t>
                    </w:r>
                    <w:r w:rsidR="00D81543">
                      <w:rPr>
                        <w:sz w:val="82"/>
                        <w:szCs w:val="96"/>
                      </w:rPr>
                      <w:t>5</w:t>
                    </w:r>
                    <w:r>
                      <w:rPr>
                        <w:sz w:val="82"/>
                        <w:szCs w:val="96"/>
                      </w:rPr>
                      <w:t>-1</w:t>
                    </w:r>
                    <w:r w:rsidR="00D81543">
                      <w:rPr>
                        <w:sz w:val="82"/>
                        <w:szCs w:val="96"/>
                      </w:rPr>
                      <w:t>6</w:t>
                    </w:r>
                    <w:r w:rsidR="00CB4007" w:rsidRPr="00954A54">
                      <w:rPr>
                        <w:sz w:val="82"/>
                        <w:szCs w:val="96"/>
                      </w:rPr>
                      <w:t>]</w:t>
                    </w: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p w:rsidR="00CB4007" w:rsidRPr="002C259B" w:rsidRDefault="00CB4007" w:rsidP="00CB4007">
                    <w:pPr>
                      <w:spacing w:after="0"/>
                      <w:rPr>
                        <w:b/>
                        <w:bCs/>
                        <w:color w:val="1F497D"/>
                        <w:sz w:val="72"/>
                        <w:szCs w:val="72"/>
                      </w:rPr>
                    </w:pPr>
                    <w:r>
                      <w:rPr>
                        <w:b/>
                        <w:bCs/>
                        <w:color w:val="1F497D"/>
                        <w:sz w:val="72"/>
                        <w:szCs w:val="72"/>
                      </w:rPr>
                      <w:t>CSR POLICY</w:t>
                    </w:r>
                  </w:p>
                  <w:p w:rsidR="00CB4007" w:rsidRPr="00954A54" w:rsidRDefault="00CB4007" w:rsidP="00CB4007">
                    <w:pPr>
                      <w:rPr>
                        <w:b/>
                        <w:bCs/>
                        <w:i/>
                        <w:color w:val="4F81BD"/>
                        <w:sz w:val="30"/>
                        <w:szCs w:val="40"/>
                      </w:rPr>
                    </w:pPr>
                    <w:r w:rsidRPr="00954A54">
                      <w:rPr>
                        <w:b/>
                        <w:bCs/>
                        <w:i/>
                        <w:color w:val="4F81BD"/>
                        <w:sz w:val="30"/>
                        <w:szCs w:val="40"/>
                      </w:rPr>
                      <w:t>In pursuance to Provisions of Section 135 of Companies Act, 2013</w:t>
                    </w:r>
                  </w:p>
                  <w:p w:rsidR="00CB4007" w:rsidRPr="002C259B" w:rsidRDefault="00CB4007" w:rsidP="00CB4007">
                    <w:pPr>
                      <w:rPr>
                        <w:b/>
                        <w:bCs/>
                        <w:color w:val="808080"/>
                        <w:sz w:val="32"/>
                        <w:szCs w:val="32"/>
                      </w:rPr>
                    </w:pPr>
                  </w:p>
                  <w:p w:rsidR="00CB4007" w:rsidRPr="002C259B" w:rsidRDefault="00CB4007" w:rsidP="00CB4007">
                    <w:pPr>
                      <w:rPr>
                        <w:b/>
                        <w:bCs/>
                        <w:color w:val="808080"/>
                        <w:sz w:val="32"/>
                        <w:szCs w:val="32"/>
                      </w:rPr>
                    </w:pPr>
                  </w:p>
                </w:txbxContent>
              </v:textbox>
            </v:rect>
            <w10:wrap anchorx="page" anchory="margin"/>
          </v:group>
        </w:pict>
      </w:r>
    </w:p>
    <w:p w:rsidR="00CB4007" w:rsidRDefault="00CB4007" w:rsidP="00CB4007"/>
    <w:p w:rsidR="00CB4007" w:rsidRDefault="00CB4007" w:rsidP="00CB4007">
      <w:pPr>
        <w:spacing w:before="100" w:after="0" w:line="240" w:lineRule="auto"/>
        <w:ind w:left="8780" w:right="-20"/>
        <w:contextualSpacing/>
        <w:rPr>
          <w:rFonts w:ascii="Times New Roman" w:eastAsia="Times New Roman" w:hAnsi="Times New Roman"/>
          <w:sz w:val="20"/>
          <w:szCs w:val="20"/>
        </w:rPr>
      </w:pPr>
      <w:r>
        <w:rPr>
          <w:rFonts w:ascii="Arial" w:eastAsia="Arial" w:hAnsi="Arial" w:cs="Arial"/>
          <w:spacing w:val="3"/>
          <w:sz w:val="20"/>
          <w:szCs w:val="20"/>
        </w:rPr>
        <w:br w:type="page"/>
      </w:r>
    </w:p>
    <w:p w:rsidR="00CB4007" w:rsidRDefault="00CB4007" w:rsidP="00CB4007">
      <w:pPr>
        <w:spacing w:after="0" w:line="240" w:lineRule="auto"/>
        <w:ind w:left="100" w:right="-20"/>
        <w:contextualSpacing/>
        <w:rPr>
          <w:rFonts w:ascii="Cambria" w:eastAsia="Cambria" w:hAnsi="Cambria" w:cs="Cambria"/>
          <w:sz w:val="28"/>
          <w:szCs w:val="28"/>
        </w:rPr>
      </w:pPr>
      <w:r>
        <w:rPr>
          <w:rFonts w:ascii="Cambria" w:eastAsia="Cambria" w:hAnsi="Cambria" w:cs="Cambria"/>
          <w:b/>
          <w:bCs/>
          <w:color w:val="365F91"/>
          <w:sz w:val="28"/>
          <w:szCs w:val="28"/>
        </w:rPr>
        <w:lastRenderedPageBreak/>
        <w:t>Table of Co</w:t>
      </w:r>
      <w:r>
        <w:rPr>
          <w:rFonts w:ascii="Cambria" w:eastAsia="Cambria" w:hAnsi="Cambria" w:cs="Cambria"/>
          <w:b/>
          <w:bCs/>
          <w:color w:val="365F91"/>
          <w:spacing w:val="-2"/>
          <w:sz w:val="28"/>
          <w:szCs w:val="28"/>
        </w:rPr>
        <w:t>n</w:t>
      </w:r>
      <w:r>
        <w:rPr>
          <w:rFonts w:ascii="Cambria" w:eastAsia="Cambria" w:hAnsi="Cambria" w:cs="Cambria"/>
          <w:b/>
          <w:bCs/>
          <w:color w:val="365F91"/>
          <w:sz w:val="28"/>
          <w:szCs w:val="28"/>
        </w:rPr>
        <w:t>te</w:t>
      </w:r>
      <w:r>
        <w:rPr>
          <w:rFonts w:ascii="Cambria" w:eastAsia="Cambria" w:hAnsi="Cambria" w:cs="Cambria"/>
          <w:b/>
          <w:bCs/>
          <w:color w:val="365F91"/>
          <w:spacing w:val="-1"/>
          <w:sz w:val="28"/>
          <w:szCs w:val="28"/>
        </w:rPr>
        <w:t>n</w:t>
      </w:r>
      <w:r>
        <w:rPr>
          <w:rFonts w:ascii="Cambria" w:eastAsia="Cambria" w:hAnsi="Cambria" w:cs="Cambria"/>
          <w:b/>
          <w:bCs/>
          <w:color w:val="365F91"/>
          <w:sz w:val="28"/>
          <w:szCs w:val="28"/>
        </w:rPr>
        <w:t>ts</w:t>
      </w: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before="6" w:after="0" w:line="240" w:lineRule="auto"/>
        <w:contextualSpacing/>
        <w:rPr>
          <w:sz w:val="26"/>
          <w:szCs w:val="26"/>
        </w:rPr>
      </w:pPr>
    </w:p>
    <w:p w:rsidR="00CB4007" w:rsidRDefault="00CB4007" w:rsidP="00CB4007">
      <w:pPr>
        <w:spacing w:after="0" w:line="240" w:lineRule="auto"/>
        <w:ind w:left="100" w:right="-20"/>
        <w:contextualSpacing/>
        <w:rPr>
          <w:rFonts w:cs="Calibri"/>
        </w:rPr>
      </w:pPr>
      <w:r>
        <w:rPr>
          <w:rFonts w:cs="Calibri"/>
          <w:spacing w:val="1"/>
        </w:rPr>
        <w:t>1</w:t>
      </w:r>
      <w:r>
        <w:rPr>
          <w:rFonts w:cs="Calibri"/>
        </w:rPr>
        <w:t xml:space="preserve">. </w:t>
      </w:r>
      <w:r>
        <w:rPr>
          <w:rFonts w:cs="Calibri"/>
          <w:spacing w:val="1"/>
        </w:rPr>
        <w:t>P</w:t>
      </w:r>
      <w:r>
        <w:rPr>
          <w:rFonts w:cs="Calibri"/>
          <w:spacing w:val="-3"/>
        </w:rPr>
        <w:t>r</w:t>
      </w:r>
      <w:r>
        <w:rPr>
          <w:rFonts w:cs="Calibri"/>
        </w:rPr>
        <w:t>e</w:t>
      </w:r>
      <w:r>
        <w:rPr>
          <w:rFonts w:cs="Calibri"/>
          <w:spacing w:val="-2"/>
        </w:rPr>
        <w:t>a</w:t>
      </w:r>
      <w:r>
        <w:rPr>
          <w:rFonts w:cs="Calibri"/>
          <w:spacing w:val="1"/>
        </w:rPr>
        <w:t>m</w:t>
      </w:r>
      <w:r>
        <w:rPr>
          <w:rFonts w:cs="Calibri"/>
          <w:spacing w:val="-1"/>
        </w:rPr>
        <w:t>b</w:t>
      </w:r>
      <w:r>
        <w:rPr>
          <w:rFonts w:cs="Calibri"/>
        </w:rPr>
        <w:t>le</w:t>
      </w:r>
      <w:r>
        <w:rPr>
          <w:rFonts w:cs="Calibri"/>
          <w:spacing w:val="-25"/>
        </w:rPr>
        <w:t xml:space="preserve"> </w:t>
      </w:r>
      <w:r>
        <w:rPr>
          <w:rFonts w:cs="Calibri"/>
        </w:rPr>
        <w:t>...............................</w:t>
      </w:r>
      <w:r>
        <w:rPr>
          <w:rFonts w:cs="Calibri"/>
          <w:spacing w:val="-3"/>
        </w:rPr>
        <w:t>.</w:t>
      </w:r>
      <w:r>
        <w:rPr>
          <w:rFonts w:cs="Calibri"/>
        </w:rPr>
        <w:t>...............................</w:t>
      </w:r>
      <w:r>
        <w:rPr>
          <w:rFonts w:cs="Calibri"/>
          <w:spacing w:val="-4"/>
        </w:rPr>
        <w:t>.</w:t>
      </w:r>
      <w:r>
        <w:rPr>
          <w:rFonts w:cs="Calibri"/>
        </w:rPr>
        <w:t>...............................</w:t>
      </w:r>
      <w:r>
        <w:rPr>
          <w:rFonts w:cs="Calibri"/>
          <w:spacing w:val="-3"/>
        </w:rPr>
        <w:t>.</w:t>
      </w:r>
      <w:r>
        <w:rPr>
          <w:rFonts w:cs="Calibri"/>
        </w:rPr>
        <w:t>...............................</w:t>
      </w:r>
      <w:r>
        <w:rPr>
          <w:rFonts w:cs="Calibri"/>
          <w:spacing w:val="-4"/>
        </w:rPr>
        <w:t>.</w:t>
      </w:r>
      <w:r>
        <w:rPr>
          <w:rFonts w:cs="Calibri"/>
        </w:rPr>
        <w:t>..................</w:t>
      </w:r>
      <w:r>
        <w:rPr>
          <w:rFonts w:cs="Calibri"/>
          <w:spacing w:val="-25"/>
        </w:rPr>
        <w:t xml:space="preserve"> </w:t>
      </w:r>
      <w:r>
        <w:rPr>
          <w:rFonts w:cs="Calibri"/>
        </w:rPr>
        <w:t>2</w:t>
      </w:r>
    </w:p>
    <w:p w:rsidR="00CB4007" w:rsidRDefault="00CB4007" w:rsidP="00CB4007">
      <w:pPr>
        <w:spacing w:before="2" w:after="0" w:line="240" w:lineRule="auto"/>
        <w:contextualSpacing/>
        <w:rPr>
          <w:sz w:val="14"/>
          <w:szCs w:val="14"/>
        </w:rPr>
      </w:pPr>
    </w:p>
    <w:p w:rsidR="00CB4007" w:rsidRDefault="00CB4007" w:rsidP="00CB4007">
      <w:pPr>
        <w:spacing w:after="0" w:line="240" w:lineRule="auto"/>
        <w:ind w:left="100" w:right="-20"/>
        <w:contextualSpacing/>
        <w:rPr>
          <w:rFonts w:cs="Calibri"/>
        </w:rPr>
      </w:pPr>
      <w:r>
        <w:rPr>
          <w:rFonts w:cs="Calibri"/>
          <w:spacing w:val="1"/>
        </w:rPr>
        <w:t>2</w:t>
      </w:r>
      <w:r>
        <w:rPr>
          <w:rFonts w:cs="Calibri"/>
        </w:rPr>
        <w:t xml:space="preserve">. </w:t>
      </w:r>
      <w:r>
        <w:rPr>
          <w:rFonts w:cs="Calibri"/>
          <w:spacing w:val="1"/>
        </w:rPr>
        <w:t>P</w:t>
      </w:r>
      <w:r>
        <w:rPr>
          <w:rFonts w:cs="Calibri"/>
          <w:spacing w:val="-1"/>
        </w:rPr>
        <w:t>u</w:t>
      </w:r>
      <w:r>
        <w:rPr>
          <w:rFonts w:cs="Calibri"/>
        </w:rPr>
        <w:t>r</w:t>
      </w:r>
      <w:r>
        <w:rPr>
          <w:rFonts w:cs="Calibri"/>
          <w:spacing w:val="-3"/>
        </w:rPr>
        <w:t>p</w:t>
      </w:r>
      <w:r>
        <w:rPr>
          <w:rFonts w:cs="Calibri"/>
          <w:spacing w:val="1"/>
        </w:rPr>
        <w:t>o</w:t>
      </w:r>
      <w:r>
        <w:rPr>
          <w:rFonts w:cs="Calibri"/>
        </w:rPr>
        <w:t>se</w:t>
      </w:r>
      <w:r>
        <w:rPr>
          <w:rFonts w:cs="Calibri"/>
          <w:spacing w:val="-13"/>
        </w:rPr>
        <w:t xml:space="preserve"> </w:t>
      </w:r>
      <w:r>
        <w:rPr>
          <w:rFonts w:cs="Calibri"/>
        </w:rPr>
        <w:t>...............................</w:t>
      </w:r>
      <w:r>
        <w:rPr>
          <w:rFonts w:cs="Calibri"/>
          <w:spacing w:val="-3"/>
        </w:rPr>
        <w:t>.</w:t>
      </w:r>
      <w:r>
        <w:rPr>
          <w:rFonts w:cs="Calibri"/>
        </w:rPr>
        <w:t>...............................</w:t>
      </w:r>
      <w:r>
        <w:rPr>
          <w:rFonts w:cs="Calibri"/>
          <w:spacing w:val="-4"/>
        </w:rPr>
        <w:t>.</w:t>
      </w:r>
      <w:r>
        <w:rPr>
          <w:rFonts w:cs="Calibri"/>
        </w:rPr>
        <w:t>...............................</w:t>
      </w:r>
      <w:r>
        <w:rPr>
          <w:rFonts w:cs="Calibri"/>
          <w:spacing w:val="-3"/>
        </w:rPr>
        <w:t>.</w:t>
      </w:r>
      <w:r>
        <w:rPr>
          <w:rFonts w:cs="Calibri"/>
        </w:rPr>
        <w:t>...............................</w:t>
      </w:r>
      <w:r>
        <w:rPr>
          <w:rFonts w:cs="Calibri"/>
          <w:spacing w:val="-4"/>
        </w:rPr>
        <w:t>.</w:t>
      </w:r>
      <w:r>
        <w:rPr>
          <w:rFonts w:cs="Calibri"/>
        </w:rPr>
        <w:t>....................2</w:t>
      </w:r>
    </w:p>
    <w:p w:rsidR="00CB4007" w:rsidRDefault="00CB4007" w:rsidP="00CB4007">
      <w:pPr>
        <w:spacing w:before="9" w:after="0" w:line="240" w:lineRule="auto"/>
        <w:contextualSpacing/>
        <w:rPr>
          <w:sz w:val="13"/>
          <w:szCs w:val="13"/>
        </w:rPr>
      </w:pPr>
    </w:p>
    <w:p w:rsidR="00CB4007" w:rsidRDefault="00CB4007" w:rsidP="00CB4007">
      <w:pPr>
        <w:spacing w:after="0" w:line="240" w:lineRule="auto"/>
        <w:ind w:left="100" w:right="-20"/>
        <w:contextualSpacing/>
        <w:rPr>
          <w:rFonts w:cs="Calibri"/>
        </w:rPr>
      </w:pPr>
      <w:r>
        <w:rPr>
          <w:rFonts w:cs="Calibri"/>
          <w:spacing w:val="1"/>
        </w:rPr>
        <w:t>3</w:t>
      </w:r>
      <w:r>
        <w:rPr>
          <w:rFonts w:cs="Calibri"/>
        </w:rPr>
        <w:t>. V</w:t>
      </w:r>
      <w:r>
        <w:rPr>
          <w:rFonts w:cs="Calibri"/>
          <w:spacing w:val="-1"/>
        </w:rPr>
        <w:t>i</w:t>
      </w:r>
      <w:r>
        <w:rPr>
          <w:rFonts w:cs="Calibri"/>
        </w:rPr>
        <w:t>s</w:t>
      </w:r>
      <w:r>
        <w:rPr>
          <w:rFonts w:cs="Calibri"/>
          <w:spacing w:val="-3"/>
        </w:rPr>
        <w:t>i</w:t>
      </w:r>
      <w:r>
        <w:rPr>
          <w:rFonts w:cs="Calibri"/>
          <w:spacing w:val="1"/>
        </w:rPr>
        <w:t>o</w:t>
      </w:r>
      <w:r>
        <w:rPr>
          <w:rFonts w:cs="Calibri"/>
        </w:rPr>
        <w:t>n……………………………</w:t>
      </w:r>
      <w:r>
        <w:rPr>
          <w:rFonts w:cs="Calibri"/>
          <w:spacing w:val="-33"/>
        </w:rPr>
        <w:t xml:space="preserve"> </w:t>
      </w:r>
      <w:r>
        <w:rPr>
          <w:rFonts w:cs="Calibri"/>
        </w:rPr>
        <w:t>...............................</w:t>
      </w:r>
      <w:r>
        <w:rPr>
          <w:rFonts w:cs="Calibri"/>
          <w:spacing w:val="-3"/>
        </w:rPr>
        <w:t>.</w:t>
      </w:r>
      <w:r>
        <w:rPr>
          <w:rFonts w:cs="Calibri"/>
        </w:rPr>
        <w:t>...............................</w:t>
      </w:r>
      <w:r>
        <w:rPr>
          <w:rFonts w:cs="Calibri"/>
          <w:spacing w:val="-3"/>
        </w:rPr>
        <w:t>.</w:t>
      </w:r>
      <w:r>
        <w:rPr>
          <w:rFonts w:cs="Calibri"/>
        </w:rPr>
        <w:t>...............................</w:t>
      </w:r>
      <w:r>
        <w:rPr>
          <w:rFonts w:cs="Calibri"/>
          <w:spacing w:val="-4"/>
        </w:rPr>
        <w:t>.</w:t>
      </w:r>
      <w:r>
        <w:rPr>
          <w:rFonts w:cs="Calibri"/>
        </w:rPr>
        <w:t>..........................</w:t>
      </w:r>
      <w:r>
        <w:rPr>
          <w:rFonts w:cs="Calibri"/>
          <w:spacing w:val="-26"/>
        </w:rPr>
        <w:t xml:space="preserve"> </w:t>
      </w:r>
      <w:r>
        <w:rPr>
          <w:rFonts w:cs="Calibri"/>
        </w:rPr>
        <w:t>2</w:t>
      </w:r>
    </w:p>
    <w:p w:rsidR="00CB4007" w:rsidRDefault="00CB4007" w:rsidP="00CB4007">
      <w:pPr>
        <w:spacing w:after="0" w:line="240" w:lineRule="auto"/>
        <w:contextualSpacing/>
        <w:rPr>
          <w:sz w:val="14"/>
          <w:szCs w:val="14"/>
        </w:rPr>
      </w:pPr>
    </w:p>
    <w:p w:rsidR="00CB4007" w:rsidRDefault="00CB4007" w:rsidP="00CB4007">
      <w:pPr>
        <w:spacing w:after="0" w:line="240" w:lineRule="auto"/>
        <w:ind w:left="100" w:right="-20"/>
        <w:contextualSpacing/>
        <w:rPr>
          <w:rFonts w:cs="Calibri"/>
        </w:rPr>
      </w:pPr>
      <w:r>
        <w:rPr>
          <w:rFonts w:cs="Calibri"/>
          <w:spacing w:val="1"/>
        </w:rPr>
        <w:t>4</w:t>
      </w:r>
      <w:r>
        <w:rPr>
          <w:rFonts w:cs="Calibri"/>
        </w:rPr>
        <w:t>. Sc</w:t>
      </w:r>
      <w:r>
        <w:rPr>
          <w:rFonts w:cs="Calibri"/>
          <w:spacing w:val="1"/>
        </w:rPr>
        <w:t>o</w:t>
      </w:r>
      <w:r>
        <w:rPr>
          <w:rFonts w:cs="Calibri"/>
          <w:spacing w:val="-3"/>
        </w:rPr>
        <w:t>p</w:t>
      </w:r>
      <w:r>
        <w:rPr>
          <w:rFonts w:cs="Calibri"/>
        </w:rPr>
        <w:t>e</w:t>
      </w:r>
      <w:r>
        <w:rPr>
          <w:rFonts w:cs="Calibri"/>
          <w:spacing w:val="-34"/>
        </w:rPr>
        <w:t xml:space="preserve"> </w:t>
      </w:r>
      <w:r>
        <w:rPr>
          <w:rFonts w:cs="Calibri"/>
        </w:rPr>
        <w:t>...............................</w:t>
      </w:r>
      <w:r>
        <w:rPr>
          <w:rFonts w:cs="Calibri"/>
          <w:spacing w:val="-4"/>
        </w:rPr>
        <w:t>.</w:t>
      </w:r>
      <w:r>
        <w:rPr>
          <w:rFonts w:cs="Calibri"/>
        </w:rPr>
        <w:t>...............................</w:t>
      </w:r>
      <w:r>
        <w:rPr>
          <w:rFonts w:cs="Calibri"/>
          <w:spacing w:val="-3"/>
        </w:rPr>
        <w:t>.</w:t>
      </w:r>
      <w:r>
        <w:rPr>
          <w:rFonts w:cs="Calibri"/>
        </w:rPr>
        <w:t>...............................</w:t>
      </w:r>
      <w:r>
        <w:rPr>
          <w:rFonts w:cs="Calibri"/>
          <w:spacing w:val="-3"/>
        </w:rPr>
        <w:t>.</w:t>
      </w:r>
      <w:r>
        <w:rPr>
          <w:rFonts w:cs="Calibri"/>
        </w:rPr>
        <w:t>...............................</w:t>
      </w:r>
      <w:r>
        <w:rPr>
          <w:rFonts w:cs="Calibri"/>
          <w:spacing w:val="-4"/>
        </w:rPr>
        <w:t>.</w:t>
      </w:r>
      <w:r>
        <w:rPr>
          <w:rFonts w:cs="Calibri"/>
        </w:rPr>
        <w:t>........................</w:t>
      </w:r>
      <w:r>
        <w:rPr>
          <w:rFonts w:cs="Calibri"/>
          <w:spacing w:val="-26"/>
        </w:rPr>
        <w:t xml:space="preserve"> </w:t>
      </w:r>
      <w:r>
        <w:rPr>
          <w:rFonts w:cs="Calibri"/>
        </w:rPr>
        <w:t>3</w:t>
      </w:r>
    </w:p>
    <w:p w:rsidR="00CB4007" w:rsidRDefault="00CB4007" w:rsidP="00CB4007">
      <w:pPr>
        <w:spacing w:before="2" w:after="0" w:line="240" w:lineRule="auto"/>
        <w:contextualSpacing/>
        <w:rPr>
          <w:sz w:val="14"/>
          <w:szCs w:val="14"/>
        </w:rPr>
      </w:pPr>
    </w:p>
    <w:p w:rsidR="00CB4007" w:rsidRDefault="00CB4007" w:rsidP="00CB4007">
      <w:pPr>
        <w:spacing w:after="0" w:line="240" w:lineRule="auto"/>
        <w:ind w:left="100" w:right="-20"/>
        <w:contextualSpacing/>
        <w:rPr>
          <w:rFonts w:cs="Calibri"/>
        </w:rPr>
      </w:pPr>
      <w:r>
        <w:rPr>
          <w:rFonts w:cs="Calibri"/>
          <w:spacing w:val="1"/>
        </w:rPr>
        <w:t>5</w:t>
      </w:r>
      <w:r>
        <w:rPr>
          <w:rFonts w:cs="Calibri"/>
        </w:rPr>
        <w:t>. G</w:t>
      </w:r>
      <w:r>
        <w:rPr>
          <w:rFonts w:cs="Calibri"/>
          <w:spacing w:val="-1"/>
        </w:rPr>
        <w:t>o</w:t>
      </w:r>
      <w:r>
        <w:rPr>
          <w:rFonts w:cs="Calibri"/>
          <w:spacing w:val="1"/>
        </w:rPr>
        <w:t>v</w:t>
      </w:r>
      <w:r>
        <w:rPr>
          <w:rFonts w:cs="Calibri"/>
          <w:spacing w:val="-2"/>
        </w:rPr>
        <w:t>e</w:t>
      </w:r>
      <w:r>
        <w:rPr>
          <w:rFonts w:cs="Calibri"/>
        </w:rPr>
        <w:t>r</w:t>
      </w:r>
      <w:r>
        <w:rPr>
          <w:rFonts w:cs="Calibri"/>
          <w:spacing w:val="-1"/>
        </w:rPr>
        <w:t>n</w:t>
      </w:r>
      <w:r>
        <w:rPr>
          <w:rFonts w:cs="Calibri"/>
        </w:rPr>
        <w:t>a</w:t>
      </w:r>
      <w:r>
        <w:rPr>
          <w:rFonts w:cs="Calibri"/>
          <w:spacing w:val="-1"/>
        </w:rPr>
        <w:t>n</w:t>
      </w:r>
      <w:r>
        <w:rPr>
          <w:rFonts w:cs="Calibri"/>
        </w:rPr>
        <w:t>ce</w:t>
      </w:r>
      <w:r>
        <w:rPr>
          <w:rFonts w:cs="Calibri"/>
          <w:spacing w:val="-27"/>
        </w:rPr>
        <w:t xml:space="preserve"> </w:t>
      </w:r>
      <w:r>
        <w:rPr>
          <w:rFonts w:cs="Calibri"/>
        </w:rPr>
        <w:t>...............................</w:t>
      </w:r>
      <w:r>
        <w:rPr>
          <w:rFonts w:cs="Calibri"/>
          <w:spacing w:val="-3"/>
        </w:rPr>
        <w:t>.</w:t>
      </w:r>
      <w:r>
        <w:rPr>
          <w:rFonts w:cs="Calibri"/>
        </w:rPr>
        <w:t>...............................</w:t>
      </w:r>
      <w:r>
        <w:rPr>
          <w:rFonts w:cs="Calibri"/>
          <w:spacing w:val="-4"/>
        </w:rPr>
        <w:t>.</w:t>
      </w:r>
      <w:r>
        <w:rPr>
          <w:rFonts w:cs="Calibri"/>
        </w:rPr>
        <w:t>...............................</w:t>
      </w:r>
      <w:r>
        <w:rPr>
          <w:rFonts w:cs="Calibri"/>
          <w:spacing w:val="-3"/>
        </w:rPr>
        <w:t>.</w:t>
      </w:r>
      <w:r>
        <w:rPr>
          <w:rFonts w:cs="Calibri"/>
        </w:rPr>
        <w:t>...............................</w:t>
      </w:r>
      <w:r>
        <w:rPr>
          <w:rFonts w:cs="Calibri"/>
          <w:spacing w:val="-3"/>
        </w:rPr>
        <w:t>.</w:t>
      </w:r>
      <w:r>
        <w:rPr>
          <w:rFonts w:cs="Calibri"/>
        </w:rPr>
        <w:t>..............</w:t>
      </w:r>
      <w:r>
        <w:rPr>
          <w:rFonts w:cs="Calibri"/>
          <w:spacing w:val="-25"/>
        </w:rPr>
        <w:t xml:space="preserve"> </w:t>
      </w:r>
      <w:r>
        <w:rPr>
          <w:rFonts w:cs="Calibri"/>
        </w:rPr>
        <w:t>3</w:t>
      </w:r>
    </w:p>
    <w:p w:rsidR="00CB4007" w:rsidRDefault="00CB4007" w:rsidP="00CB4007">
      <w:pPr>
        <w:spacing w:before="9" w:after="0" w:line="240" w:lineRule="auto"/>
        <w:contextualSpacing/>
        <w:rPr>
          <w:sz w:val="13"/>
          <w:szCs w:val="13"/>
        </w:rPr>
      </w:pPr>
    </w:p>
    <w:p w:rsidR="00CB4007" w:rsidRDefault="00CB4007" w:rsidP="00CB4007">
      <w:pPr>
        <w:spacing w:after="0" w:line="240" w:lineRule="auto"/>
        <w:ind w:left="100" w:right="-20"/>
        <w:contextualSpacing/>
        <w:rPr>
          <w:rFonts w:cs="Calibri"/>
        </w:rPr>
      </w:pPr>
      <w:r>
        <w:rPr>
          <w:rFonts w:cs="Calibri"/>
          <w:spacing w:val="1"/>
        </w:rPr>
        <w:t>6</w:t>
      </w:r>
      <w:r>
        <w:rPr>
          <w:rFonts w:cs="Calibri"/>
        </w:rPr>
        <w:t xml:space="preserve">. CSR </w:t>
      </w:r>
      <w:r>
        <w:rPr>
          <w:rFonts w:cs="Calibri"/>
          <w:spacing w:val="-2"/>
        </w:rPr>
        <w:t>C</w:t>
      </w:r>
      <w:r>
        <w:rPr>
          <w:rFonts w:cs="Calibri"/>
          <w:spacing w:val="-1"/>
        </w:rPr>
        <w:t>o</w:t>
      </w:r>
      <w:r>
        <w:rPr>
          <w:rFonts w:cs="Calibri"/>
          <w:spacing w:val="1"/>
        </w:rPr>
        <w:t>mm</w:t>
      </w:r>
      <w:r>
        <w:rPr>
          <w:rFonts w:cs="Calibri"/>
          <w:spacing w:val="-3"/>
        </w:rPr>
        <w:t>i</w:t>
      </w:r>
      <w:r>
        <w:rPr>
          <w:rFonts w:cs="Calibri"/>
        </w:rPr>
        <w:t>t</w:t>
      </w:r>
      <w:r>
        <w:rPr>
          <w:rFonts w:cs="Calibri"/>
          <w:spacing w:val="1"/>
        </w:rPr>
        <w:t>t</w:t>
      </w:r>
      <w:r>
        <w:rPr>
          <w:rFonts w:cs="Calibri"/>
          <w:spacing w:val="-2"/>
        </w:rPr>
        <w:t>e</w:t>
      </w:r>
      <w:r>
        <w:rPr>
          <w:rFonts w:cs="Calibri"/>
        </w:rPr>
        <w:t>e</w:t>
      </w:r>
      <w:r>
        <w:rPr>
          <w:rFonts w:cs="Calibri"/>
          <w:spacing w:val="-5"/>
        </w:rPr>
        <w:t xml:space="preserve"> </w:t>
      </w:r>
      <w:r>
        <w:rPr>
          <w:rFonts w:cs="Calibri"/>
        </w:rPr>
        <w:t>Composition…........</w:t>
      </w:r>
      <w:r>
        <w:rPr>
          <w:rFonts w:cs="Calibri"/>
          <w:spacing w:val="-3"/>
        </w:rPr>
        <w:t>.</w:t>
      </w:r>
      <w:r>
        <w:rPr>
          <w:rFonts w:cs="Calibri"/>
        </w:rPr>
        <w:t>...............................</w:t>
      </w:r>
      <w:r>
        <w:rPr>
          <w:rFonts w:cs="Calibri"/>
          <w:spacing w:val="-4"/>
        </w:rPr>
        <w:t>.</w:t>
      </w:r>
      <w:r>
        <w:rPr>
          <w:rFonts w:cs="Calibri"/>
        </w:rPr>
        <w:t>...............................</w:t>
      </w:r>
      <w:r>
        <w:rPr>
          <w:rFonts w:cs="Calibri"/>
          <w:spacing w:val="-3"/>
        </w:rPr>
        <w:t>.</w:t>
      </w:r>
      <w:r>
        <w:rPr>
          <w:rFonts w:cs="Calibri"/>
        </w:rPr>
        <w:t>...............................</w:t>
      </w:r>
      <w:r>
        <w:rPr>
          <w:rFonts w:cs="Calibri"/>
          <w:spacing w:val="-3"/>
        </w:rPr>
        <w:t>.</w:t>
      </w:r>
      <w:r>
        <w:rPr>
          <w:rFonts w:cs="Calibri"/>
        </w:rPr>
        <w:t>........</w:t>
      </w:r>
      <w:r>
        <w:rPr>
          <w:rFonts w:cs="Calibri"/>
          <w:spacing w:val="-25"/>
        </w:rPr>
        <w:t xml:space="preserve"> .</w:t>
      </w:r>
      <w:r>
        <w:rPr>
          <w:rFonts w:cs="Calibri"/>
        </w:rPr>
        <w:t>3</w:t>
      </w:r>
    </w:p>
    <w:p w:rsidR="00CB4007" w:rsidRPr="003320A5" w:rsidRDefault="00CB4007" w:rsidP="00CB4007">
      <w:pPr>
        <w:spacing w:after="0" w:line="240" w:lineRule="auto"/>
        <w:ind w:left="100" w:right="-20"/>
        <w:contextualSpacing/>
        <w:rPr>
          <w:rFonts w:cs="Calibri"/>
          <w:sz w:val="13"/>
          <w:szCs w:val="13"/>
        </w:rPr>
      </w:pPr>
    </w:p>
    <w:p w:rsidR="00CB4007" w:rsidRDefault="00CB4007" w:rsidP="00CB4007">
      <w:pPr>
        <w:spacing w:after="0" w:line="240" w:lineRule="auto"/>
        <w:ind w:left="100" w:right="-20"/>
        <w:contextualSpacing/>
        <w:rPr>
          <w:rFonts w:cs="Calibri"/>
        </w:rPr>
      </w:pPr>
      <w:r>
        <w:rPr>
          <w:rFonts w:cs="Calibri"/>
        </w:rPr>
        <w:t xml:space="preserve">7. </w:t>
      </w:r>
      <w:r w:rsidRPr="003320A5">
        <w:rPr>
          <w:rFonts w:cs="Calibri"/>
        </w:rPr>
        <w:t>Access to Management and Independent Advisors</w:t>
      </w:r>
      <w:r>
        <w:rPr>
          <w:rFonts w:cs="Calibri"/>
        </w:rPr>
        <w:t>……………………………………………………………………………….4</w:t>
      </w:r>
    </w:p>
    <w:p w:rsidR="00CB4007" w:rsidRPr="00405CC2" w:rsidRDefault="00CB4007" w:rsidP="00CB4007">
      <w:pPr>
        <w:spacing w:after="0" w:line="240" w:lineRule="auto"/>
        <w:ind w:left="100" w:right="-20"/>
        <w:contextualSpacing/>
        <w:rPr>
          <w:rFonts w:cs="Calibri"/>
          <w:sz w:val="13"/>
          <w:szCs w:val="13"/>
        </w:rPr>
      </w:pPr>
    </w:p>
    <w:p w:rsidR="00CB4007" w:rsidRDefault="00CB4007" w:rsidP="00CB4007">
      <w:pPr>
        <w:spacing w:after="0" w:line="240" w:lineRule="auto"/>
        <w:ind w:left="100" w:right="-20"/>
        <w:contextualSpacing/>
        <w:rPr>
          <w:rFonts w:cs="Calibri"/>
        </w:rPr>
      </w:pPr>
      <w:r>
        <w:rPr>
          <w:rFonts w:cs="Calibri"/>
        </w:rPr>
        <w:t xml:space="preserve">8. </w:t>
      </w:r>
      <w:r w:rsidRPr="00405CC2">
        <w:rPr>
          <w:rFonts w:cs="Calibri"/>
        </w:rPr>
        <w:t>Duties of the Committee Members</w:t>
      </w:r>
      <w:r>
        <w:rPr>
          <w:rFonts w:cs="Calibri"/>
        </w:rPr>
        <w:t>……………………………………………………………………………………………………….4</w:t>
      </w:r>
    </w:p>
    <w:p w:rsidR="00CB4007" w:rsidRPr="00405CC2" w:rsidRDefault="00CB4007" w:rsidP="00CB4007">
      <w:pPr>
        <w:spacing w:after="0" w:line="240" w:lineRule="auto"/>
        <w:ind w:left="100" w:right="-20"/>
        <w:contextualSpacing/>
        <w:rPr>
          <w:rFonts w:cs="Calibri"/>
          <w:sz w:val="13"/>
          <w:szCs w:val="13"/>
        </w:rPr>
      </w:pPr>
    </w:p>
    <w:p w:rsidR="00CB4007" w:rsidRDefault="00CB4007" w:rsidP="00CB4007">
      <w:pPr>
        <w:spacing w:after="0" w:line="240" w:lineRule="auto"/>
        <w:ind w:left="100" w:right="-20"/>
        <w:contextualSpacing/>
        <w:rPr>
          <w:rFonts w:cs="Calibri"/>
        </w:rPr>
      </w:pPr>
      <w:r>
        <w:rPr>
          <w:rFonts w:cs="Calibri"/>
        </w:rPr>
        <w:t>9. Responsibilities</w:t>
      </w:r>
      <w:r w:rsidRPr="00405CC2">
        <w:rPr>
          <w:rFonts w:cs="Calibri"/>
        </w:rPr>
        <w:t xml:space="preserve"> of the Committee Members</w:t>
      </w:r>
      <w:r>
        <w:rPr>
          <w:rFonts w:cs="Calibri"/>
        </w:rPr>
        <w:t>…………………………………………………………………………………………5</w:t>
      </w:r>
    </w:p>
    <w:p w:rsidR="00CB4007" w:rsidRPr="00405CC2" w:rsidRDefault="00CB4007" w:rsidP="00CB4007">
      <w:pPr>
        <w:spacing w:after="0" w:line="240" w:lineRule="auto"/>
        <w:ind w:left="100" w:right="-20"/>
        <w:contextualSpacing/>
        <w:rPr>
          <w:rFonts w:cs="Calibri"/>
          <w:sz w:val="13"/>
          <w:szCs w:val="13"/>
        </w:rPr>
      </w:pPr>
    </w:p>
    <w:p w:rsidR="00CB4007" w:rsidRDefault="00CB4007" w:rsidP="00CB4007">
      <w:pPr>
        <w:spacing w:after="0" w:line="240" w:lineRule="auto"/>
        <w:ind w:left="100" w:right="-20"/>
        <w:contextualSpacing/>
        <w:rPr>
          <w:rFonts w:cs="Calibri"/>
        </w:rPr>
      </w:pPr>
      <w:r>
        <w:rPr>
          <w:rFonts w:cs="Calibri"/>
        </w:rPr>
        <w:t>10. Meeting……………………………………………………………………………………………………………………………………………….5</w:t>
      </w:r>
    </w:p>
    <w:p w:rsidR="00CB4007" w:rsidRPr="00405CC2" w:rsidRDefault="00CB4007" w:rsidP="00CB4007">
      <w:pPr>
        <w:spacing w:after="0" w:line="240" w:lineRule="auto"/>
        <w:ind w:left="100" w:right="-20"/>
        <w:contextualSpacing/>
        <w:rPr>
          <w:rFonts w:cs="Calibri"/>
          <w:sz w:val="13"/>
          <w:szCs w:val="13"/>
        </w:rPr>
      </w:pPr>
    </w:p>
    <w:p w:rsidR="00CB4007" w:rsidRDefault="00CB4007" w:rsidP="00CB4007">
      <w:pPr>
        <w:spacing w:after="0" w:line="240" w:lineRule="auto"/>
        <w:ind w:left="100" w:right="-20"/>
        <w:contextualSpacing/>
        <w:rPr>
          <w:rFonts w:cs="Calibri"/>
        </w:rPr>
      </w:pPr>
      <w:r>
        <w:rPr>
          <w:rFonts w:cs="Calibri"/>
        </w:rPr>
        <w:t>11. Notice and Agenda……………………………………………………………………………………………………………………………….5</w:t>
      </w:r>
    </w:p>
    <w:p w:rsidR="00CB4007" w:rsidRPr="00405CC2" w:rsidRDefault="00CB4007" w:rsidP="00CB4007">
      <w:pPr>
        <w:spacing w:after="0" w:line="240" w:lineRule="auto"/>
        <w:ind w:left="100" w:right="-20"/>
        <w:contextualSpacing/>
        <w:rPr>
          <w:rFonts w:cs="Calibri"/>
          <w:sz w:val="13"/>
          <w:szCs w:val="13"/>
        </w:rPr>
      </w:pPr>
    </w:p>
    <w:p w:rsidR="00CB4007" w:rsidRDefault="00CB4007" w:rsidP="00CB4007">
      <w:pPr>
        <w:spacing w:after="0" w:line="240" w:lineRule="auto"/>
        <w:ind w:left="100" w:right="-20"/>
        <w:contextualSpacing/>
        <w:rPr>
          <w:rFonts w:cs="Calibri"/>
        </w:rPr>
      </w:pPr>
      <w:r>
        <w:rPr>
          <w:rFonts w:cs="Calibri"/>
        </w:rPr>
        <w:t xml:space="preserve">12. </w:t>
      </w:r>
      <w:r w:rsidRPr="00405CC2">
        <w:rPr>
          <w:rFonts w:cs="Calibri"/>
        </w:rPr>
        <w:t>Quorum and Attendance</w:t>
      </w:r>
      <w:r>
        <w:rPr>
          <w:rFonts w:cs="Calibri"/>
        </w:rPr>
        <w:t>………………………………………………………………………………………………………………………6</w:t>
      </w:r>
    </w:p>
    <w:p w:rsidR="00CB4007" w:rsidRDefault="00CB4007" w:rsidP="00CB4007">
      <w:pPr>
        <w:spacing w:before="9" w:after="0" w:line="240" w:lineRule="auto"/>
        <w:contextualSpacing/>
        <w:rPr>
          <w:sz w:val="13"/>
          <w:szCs w:val="13"/>
        </w:rPr>
      </w:pPr>
    </w:p>
    <w:p w:rsidR="00CB4007" w:rsidRDefault="00CB4007" w:rsidP="00CB4007">
      <w:pPr>
        <w:spacing w:after="0" w:line="240" w:lineRule="auto"/>
        <w:ind w:left="100" w:right="-20"/>
        <w:contextualSpacing/>
        <w:rPr>
          <w:rFonts w:cs="Calibri"/>
        </w:rPr>
      </w:pPr>
      <w:r>
        <w:rPr>
          <w:rFonts w:cs="Calibri"/>
          <w:spacing w:val="1"/>
        </w:rPr>
        <w:t>13</w:t>
      </w:r>
      <w:r>
        <w:rPr>
          <w:rFonts w:cs="Calibri"/>
        </w:rPr>
        <w:t>. CSR B</w:t>
      </w:r>
      <w:r>
        <w:rPr>
          <w:rFonts w:cs="Calibri"/>
          <w:spacing w:val="-1"/>
        </w:rPr>
        <w:t>udg</w:t>
      </w:r>
      <w:r>
        <w:rPr>
          <w:rFonts w:cs="Calibri"/>
        </w:rPr>
        <w:t>et</w:t>
      </w:r>
      <w:r>
        <w:rPr>
          <w:rFonts w:cs="Calibri"/>
          <w:spacing w:val="-29"/>
        </w:rPr>
        <w:t xml:space="preserve"> </w:t>
      </w:r>
      <w:r w:rsidRPr="00405CC2">
        <w:rPr>
          <w:rFonts w:cs="Calibri"/>
        </w:rPr>
        <w:t>/ Expenditure</w:t>
      </w:r>
      <w:r>
        <w:rPr>
          <w:rFonts w:cs="Calibri"/>
        </w:rPr>
        <w:t>……...</w:t>
      </w:r>
      <w:r>
        <w:rPr>
          <w:rFonts w:cs="Calibri"/>
          <w:spacing w:val="-3"/>
        </w:rPr>
        <w:t>.</w:t>
      </w:r>
      <w:r>
        <w:rPr>
          <w:rFonts w:cs="Calibri"/>
        </w:rPr>
        <w:t>...............................</w:t>
      </w:r>
      <w:r>
        <w:rPr>
          <w:rFonts w:cs="Calibri"/>
          <w:spacing w:val="-4"/>
        </w:rPr>
        <w:t>.</w:t>
      </w:r>
      <w:r>
        <w:rPr>
          <w:rFonts w:cs="Calibri"/>
        </w:rPr>
        <w:t>...............................</w:t>
      </w:r>
      <w:r>
        <w:rPr>
          <w:rFonts w:cs="Calibri"/>
          <w:spacing w:val="-3"/>
        </w:rPr>
        <w:t>.</w:t>
      </w:r>
      <w:r>
        <w:rPr>
          <w:rFonts w:cs="Calibri"/>
        </w:rPr>
        <w:t>...............................</w:t>
      </w:r>
      <w:r>
        <w:rPr>
          <w:rFonts w:cs="Calibri"/>
          <w:spacing w:val="-3"/>
        </w:rPr>
        <w:t>.</w:t>
      </w:r>
      <w:r>
        <w:rPr>
          <w:rFonts w:cs="Calibri"/>
        </w:rPr>
        <w:t>...............</w:t>
      </w:r>
      <w:r>
        <w:rPr>
          <w:rFonts w:cs="Calibri"/>
          <w:spacing w:val="-25"/>
        </w:rPr>
        <w:t xml:space="preserve"> 6</w:t>
      </w:r>
    </w:p>
    <w:p w:rsidR="00CB4007" w:rsidRDefault="00CB4007" w:rsidP="00CB4007">
      <w:pPr>
        <w:spacing w:before="2" w:after="0" w:line="240" w:lineRule="auto"/>
        <w:contextualSpacing/>
        <w:rPr>
          <w:sz w:val="14"/>
          <w:szCs w:val="14"/>
        </w:rPr>
      </w:pPr>
    </w:p>
    <w:p w:rsidR="00CB4007" w:rsidRDefault="00CB4007" w:rsidP="00CB4007">
      <w:pPr>
        <w:spacing w:after="0" w:line="240" w:lineRule="auto"/>
        <w:ind w:left="100" w:right="-20"/>
        <w:contextualSpacing/>
        <w:rPr>
          <w:rFonts w:cs="Calibri"/>
        </w:rPr>
      </w:pPr>
      <w:r>
        <w:rPr>
          <w:rFonts w:cs="Calibri"/>
          <w:spacing w:val="1"/>
        </w:rPr>
        <w:t>14</w:t>
      </w:r>
      <w:r>
        <w:rPr>
          <w:rFonts w:cs="Calibri"/>
        </w:rPr>
        <w:t xml:space="preserve">. </w:t>
      </w:r>
      <w:r>
        <w:rPr>
          <w:rFonts w:cs="Calibri"/>
          <w:spacing w:val="-1"/>
        </w:rPr>
        <w:t>I</w:t>
      </w:r>
      <w:r>
        <w:rPr>
          <w:rFonts w:cs="Calibri"/>
          <w:spacing w:val="1"/>
        </w:rPr>
        <w:t>m</w:t>
      </w:r>
      <w:r>
        <w:rPr>
          <w:rFonts w:cs="Calibri"/>
          <w:spacing w:val="-1"/>
        </w:rPr>
        <w:t>p</w:t>
      </w:r>
      <w:r>
        <w:rPr>
          <w:rFonts w:cs="Calibri"/>
        </w:rPr>
        <w:t>l</w:t>
      </w:r>
      <w:r>
        <w:rPr>
          <w:rFonts w:cs="Calibri"/>
          <w:spacing w:val="-2"/>
        </w:rPr>
        <w:t>e</w:t>
      </w:r>
      <w:r>
        <w:rPr>
          <w:rFonts w:cs="Calibri"/>
          <w:spacing w:val="1"/>
        </w:rPr>
        <w:t>m</w:t>
      </w:r>
      <w:r>
        <w:rPr>
          <w:rFonts w:cs="Calibri"/>
        </w:rPr>
        <w:t>e</w:t>
      </w:r>
      <w:r>
        <w:rPr>
          <w:rFonts w:cs="Calibri"/>
          <w:spacing w:val="-3"/>
        </w:rPr>
        <w:t>n</w:t>
      </w:r>
      <w:r>
        <w:rPr>
          <w:rFonts w:cs="Calibri"/>
        </w:rPr>
        <w:t>tat</w:t>
      </w:r>
      <w:r>
        <w:rPr>
          <w:rFonts w:cs="Calibri"/>
          <w:spacing w:val="-2"/>
        </w:rPr>
        <w:t>i</w:t>
      </w:r>
      <w:r>
        <w:rPr>
          <w:rFonts w:cs="Calibri"/>
          <w:spacing w:val="1"/>
        </w:rPr>
        <w:t>o</w:t>
      </w:r>
      <w:r>
        <w:rPr>
          <w:rFonts w:cs="Calibri"/>
        </w:rPr>
        <w:t>n</w:t>
      </w:r>
      <w:r>
        <w:rPr>
          <w:rFonts w:cs="Calibri"/>
          <w:spacing w:val="-10"/>
        </w:rPr>
        <w:t xml:space="preserve"> </w:t>
      </w:r>
      <w:r>
        <w:rPr>
          <w:rFonts w:cs="Calibri"/>
        </w:rPr>
        <w:t>...............................</w:t>
      </w:r>
      <w:r>
        <w:rPr>
          <w:rFonts w:cs="Calibri"/>
          <w:spacing w:val="-3"/>
        </w:rPr>
        <w:t>.</w:t>
      </w:r>
      <w:r>
        <w:rPr>
          <w:rFonts w:cs="Calibri"/>
        </w:rPr>
        <w:t>...............................</w:t>
      </w:r>
      <w:r>
        <w:rPr>
          <w:rFonts w:cs="Calibri"/>
          <w:spacing w:val="-4"/>
        </w:rPr>
        <w:t>.</w:t>
      </w:r>
      <w:r>
        <w:rPr>
          <w:rFonts w:cs="Calibri"/>
        </w:rPr>
        <w:t>...............................</w:t>
      </w:r>
      <w:r>
        <w:rPr>
          <w:rFonts w:cs="Calibri"/>
          <w:spacing w:val="-3"/>
        </w:rPr>
        <w:t>.</w:t>
      </w:r>
      <w:r>
        <w:rPr>
          <w:rFonts w:cs="Calibri"/>
        </w:rPr>
        <w:t>...............................</w:t>
      </w:r>
      <w:r>
        <w:rPr>
          <w:rFonts w:cs="Calibri"/>
          <w:spacing w:val="-3"/>
        </w:rPr>
        <w:t>.</w:t>
      </w:r>
      <w:r>
        <w:rPr>
          <w:rFonts w:cs="Calibri"/>
        </w:rPr>
        <w:t>.......6</w:t>
      </w:r>
    </w:p>
    <w:p w:rsidR="00CB4007" w:rsidRDefault="00CB4007" w:rsidP="00CB4007">
      <w:pPr>
        <w:spacing w:before="9" w:after="0" w:line="240" w:lineRule="auto"/>
        <w:contextualSpacing/>
        <w:rPr>
          <w:sz w:val="13"/>
          <w:szCs w:val="13"/>
        </w:rPr>
      </w:pPr>
    </w:p>
    <w:p w:rsidR="00CB4007" w:rsidRDefault="00CB4007" w:rsidP="00CB4007">
      <w:pPr>
        <w:spacing w:after="0" w:line="240" w:lineRule="auto"/>
        <w:ind w:left="100" w:right="-20"/>
        <w:contextualSpacing/>
        <w:rPr>
          <w:rFonts w:cs="Calibri"/>
        </w:rPr>
      </w:pPr>
      <w:r>
        <w:rPr>
          <w:rFonts w:cs="Calibri"/>
          <w:spacing w:val="1"/>
        </w:rPr>
        <w:t>15</w:t>
      </w:r>
      <w:r>
        <w:rPr>
          <w:rFonts w:cs="Calibri"/>
        </w:rPr>
        <w:t>.</w:t>
      </w:r>
      <w:r>
        <w:rPr>
          <w:rFonts w:cs="Calibri"/>
          <w:spacing w:val="-2"/>
        </w:rPr>
        <w:t xml:space="preserve"> </w:t>
      </w:r>
      <w:r>
        <w:rPr>
          <w:rFonts w:cs="Calibri"/>
          <w:spacing w:val="1"/>
        </w:rPr>
        <w:t>Mo</w:t>
      </w:r>
      <w:r>
        <w:rPr>
          <w:rFonts w:cs="Calibri"/>
          <w:spacing w:val="-1"/>
        </w:rPr>
        <w:t>n</w:t>
      </w:r>
      <w:r>
        <w:rPr>
          <w:rFonts w:cs="Calibri"/>
          <w:spacing w:val="-3"/>
        </w:rPr>
        <w:t>i</w:t>
      </w:r>
      <w:r>
        <w:rPr>
          <w:rFonts w:cs="Calibri"/>
        </w:rPr>
        <w:t>t</w:t>
      </w:r>
      <w:r>
        <w:rPr>
          <w:rFonts w:cs="Calibri"/>
          <w:spacing w:val="1"/>
        </w:rPr>
        <w:t>o</w:t>
      </w:r>
      <w:r>
        <w:rPr>
          <w:rFonts w:cs="Calibri"/>
        </w:rPr>
        <w:t>ri</w:t>
      </w:r>
      <w:r>
        <w:rPr>
          <w:rFonts w:cs="Calibri"/>
          <w:spacing w:val="-1"/>
        </w:rPr>
        <w:t>n</w:t>
      </w:r>
      <w:r>
        <w:rPr>
          <w:rFonts w:cs="Calibri"/>
        </w:rPr>
        <w:t>g</w:t>
      </w:r>
      <w:r>
        <w:rPr>
          <w:rFonts w:cs="Calibri"/>
          <w:spacing w:val="-11"/>
        </w:rPr>
        <w:t xml:space="preserve"> </w:t>
      </w:r>
      <w:r>
        <w:rPr>
          <w:rFonts w:cs="Calibri"/>
        </w:rPr>
        <w:t>...............................</w:t>
      </w:r>
      <w:r>
        <w:rPr>
          <w:rFonts w:cs="Calibri"/>
          <w:spacing w:val="-3"/>
        </w:rPr>
        <w:t>.</w:t>
      </w:r>
      <w:r>
        <w:rPr>
          <w:rFonts w:cs="Calibri"/>
        </w:rPr>
        <w:t>...............................</w:t>
      </w:r>
      <w:r>
        <w:rPr>
          <w:rFonts w:cs="Calibri"/>
          <w:spacing w:val="-4"/>
        </w:rPr>
        <w:t>.</w:t>
      </w:r>
      <w:r>
        <w:rPr>
          <w:rFonts w:cs="Calibri"/>
        </w:rPr>
        <w:t>...............................</w:t>
      </w:r>
      <w:r>
        <w:rPr>
          <w:rFonts w:cs="Calibri"/>
          <w:spacing w:val="-3"/>
        </w:rPr>
        <w:t>.</w:t>
      </w:r>
      <w:r>
        <w:rPr>
          <w:rFonts w:cs="Calibri"/>
        </w:rPr>
        <w:t>...............................</w:t>
      </w:r>
      <w:r>
        <w:rPr>
          <w:rFonts w:cs="Calibri"/>
          <w:spacing w:val="-3"/>
        </w:rPr>
        <w:t>.</w:t>
      </w:r>
      <w:r>
        <w:rPr>
          <w:rFonts w:cs="Calibri"/>
        </w:rPr>
        <w:t>...............7</w:t>
      </w:r>
    </w:p>
    <w:p w:rsidR="00CB4007" w:rsidRDefault="00CB4007" w:rsidP="00CB4007">
      <w:pPr>
        <w:spacing w:before="10" w:after="0" w:line="240" w:lineRule="auto"/>
        <w:contextualSpacing/>
        <w:rPr>
          <w:sz w:val="13"/>
          <w:szCs w:val="13"/>
        </w:rPr>
      </w:pPr>
    </w:p>
    <w:p w:rsidR="00CB4007" w:rsidRDefault="00CB4007" w:rsidP="00CB4007">
      <w:pPr>
        <w:spacing w:after="0" w:line="240" w:lineRule="auto"/>
        <w:ind w:left="100" w:right="-20"/>
        <w:contextualSpacing/>
        <w:rPr>
          <w:rFonts w:cs="Calibri"/>
        </w:rPr>
      </w:pPr>
      <w:r>
        <w:rPr>
          <w:rFonts w:cs="Calibri"/>
          <w:spacing w:val="1"/>
        </w:rPr>
        <w:t>16</w:t>
      </w:r>
      <w:r>
        <w:rPr>
          <w:rFonts w:cs="Calibri"/>
        </w:rPr>
        <w:t xml:space="preserve">. </w:t>
      </w:r>
      <w:r>
        <w:rPr>
          <w:rFonts w:cs="Calibri"/>
          <w:spacing w:val="-2"/>
        </w:rPr>
        <w:t>R</w:t>
      </w:r>
      <w:r>
        <w:rPr>
          <w:rFonts w:cs="Calibri"/>
        </w:rPr>
        <w:t>ep</w:t>
      </w:r>
      <w:r>
        <w:rPr>
          <w:rFonts w:cs="Calibri"/>
          <w:spacing w:val="1"/>
        </w:rPr>
        <w:t>o</w:t>
      </w:r>
      <w:r>
        <w:rPr>
          <w:rFonts w:cs="Calibri"/>
          <w:spacing w:val="-3"/>
        </w:rPr>
        <w:t>r</w:t>
      </w:r>
      <w:r>
        <w:rPr>
          <w:rFonts w:cs="Calibri"/>
        </w:rPr>
        <w:t>ti</w:t>
      </w:r>
      <w:r>
        <w:rPr>
          <w:rFonts w:cs="Calibri"/>
          <w:spacing w:val="-1"/>
        </w:rPr>
        <w:t>n</w:t>
      </w:r>
      <w:r>
        <w:rPr>
          <w:rFonts w:cs="Calibri"/>
        </w:rPr>
        <w:t>g...............................</w:t>
      </w:r>
      <w:r>
        <w:rPr>
          <w:rFonts w:cs="Calibri"/>
          <w:spacing w:val="-3"/>
        </w:rPr>
        <w:t>.</w:t>
      </w:r>
      <w:r>
        <w:rPr>
          <w:rFonts w:cs="Calibri"/>
        </w:rPr>
        <w:t>...............................</w:t>
      </w:r>
      <w:r>
        <w:rPr>
          <w:rFonts w:cs="Calibri"/>
          <w:spacing w:val="-4"/>
        </w:rPr>
        <w:t>.</w:t>
      </w:r>
      <w:r>
        <w:rPr>
          <w:rFonts w:cs="Calibri"/>
        </w:rPr>
        <w:t>...............................</w:t>
      </w:r>
      <w:r>
        <w:rPr>
          <w:rFonts w:cs="Calibri"/>
          <w:spacing w:val="-3"/>
        </w:rPr>
        <w:t>.</w:t>
      </w:r>
      <w:r>
        <w:rPr>
          <w:rFonts w:cs="Calibri"/>
        </w:rPr>
        <w:t>...............................</w:t>
      </w:r>
      <w:r>
        <w:rPr>
          <w:rFonts w:cs="Calibri"/>
          <w:spacing w:val="-3"/>
        </w:rPr>
        <w:t>.</w:t>
      </w:r>
      <w:r>
        <w:rPr>
          <w:rFonts w:cs="Calibri"/>
        </w:rPr>
        <w:t>..................7</w:t>
      </w:r>
    </w:p>
    <w:p w:rsidR="00CB4007" w:rsidRPr="00405CC2" w:rsidRDefault="00CB4007" w:rsidP="00CB4007">
      <w:pPr>
        <w:spacing w:after="0" w:line="240" w:lineRule="auto"/>
        <w:ind w:left="100" w:right="-20"/>
        <w:contextualSpacing/>
        <w:rPr>
          <w:rFonts w:cs="Calibri"/>
          <w:sz w:val="13"/>
          <w:szCs w:val="13"/>
        </w:rPr>
      </w:pPr>
    </w:p>
    <w:p w:rsidR="00CB4007" w:rsidRDefault="00CB4007" w:rsidP="00CB4007">
      <w:pPr>
        <w:spacing w:after="0" w:line="240" w:lineRule="auto"/>
        <w:ind w:left="100" w:right="-20"/>
        <w:contextualSpacing/>
        <w:rPr>
          <w:rFonts w:cs="Calibri"/>
        </w:rPr>
      </w:pPr>
      <w:r>
        <w:rPr>
          <w:rFonts w:cs="Calibri"/>
        </w:rPr>
        <w:t>17. Publication on Website…………………………………………………………………………………………………………………………7</w:t>
      </w:r>
    </w:p>
    <w:p w:rsidR="00CB4007" w:rsidRDefault="00CB4007" w:rsidP="00CB4007">
      <w:pPr>
        <w:spacing w:before="9" w:after="0" w:line="240" w:lineRule="auto"/>
        <w:contextualSpacing/>
        <w:rPr>
          <w:sz w:val="13"/>
          <w:szCs w:val="13"/>
        </w:rPr>
      </w:pPr>
    </w:p>
    <w:p w:rsidR="00CB4007" w:rsidRDefault="00CB4007" w:rsidP="00CB4007">
      <w:pPr>
        <w:spacing w:after="0" w:line="240" w:lineRule="auto"/>
        <w:ind w:left="100" w:right="-20"/>
        <w:contextualSpacing/>
        <w:rPr>
          <w:rFonts w:cs="Calibri"/>
        </w:rPr>
      </w:pPr>
      <w:r>
        <w:rPr>
          <w:rFonts w:cs="Calibri"/>
          <w:spacing w:val="1"/>
        </w:rPr>
        <w:t>18</w:t>
      </w:r>
      <w:r>
        <w:rPr>
          <w:rFonts w:cs="Calibri"/>
        </w:rPr>
        <w:t xml:space="preserve">. </w:t>
      </w:r>
      <w:r w:rsidRPr="00405CC2">
        <w:rPr>
          <w:rFonts w:cs="Calibri"/>
        </w:rPr>
        <w:t xml:space="preserve">Restrictions over </w:t>
      </w:r>
      <w:r>
        <w:rPr>
          <w:rFonts w:cs="Calibri"/>
        </w:rPr>
        <w:t>CSR</w:t>
      </w:r>
      <w:r>
        <w:rPr>
          <w:rFonts w:cs="Calibri"/>
          <w:spacing w:val="-3"/>
        </w:rPr>
        <w:t xml:space="preserve"> </w:t>
      </w:r>
      <w:r>
        <w:rPr>
          <w:rFonts w:cs="Calibri"/>
          <w:spacing w:val="1"/>
        </w:rPr>
        <w:t>P</w:t>
      </w:r>
      <w:r>
        <w:rPr>
          <w:rFonts w:cs="Calibri"/>
          <w:spacing w:val="-3"/>
        </w:rPr>
        <w:t>r</w:t>
      </w:r>
      <w:r>
        <w:rPr>
          <w:rFonts w:cs="Calibri"/>
          <w:spacing w:val="1"/>
        </w:rPr>
        <w:t>o</w:t>
      </w:r>
      <w:r>
        <w:rPr>
          <w:rFonts w:cs="Calibri"/>
          <w:spacing w:val="-1"/>
        </w:rPr>
        <w:t>g</w:t>
      </w:r>
      <w:r>
        <w:rPr>
          <w:rFonts w:cs="Calibri"/>
        </w:rPr>
        <w:t>r</w:t>
      </w:r>
      <w:r>
        <w:rPr>
          <w:rFonts w:cs="Calibri"/>
          <w:spacing w:val="-3"/>
        </w:rPr>
        <w:t>a</w:t>
      </w:r>
      <w:r>
        <w:rPr>
          <w:rFonts w:cs="Calibri"/>
          <w:spacing w:val="1"/>
        </w:rPr>
        <w:t>m</w:t>
      </w:r>
      <w:r>
        <w:rPr>
          <w:rFonts w:cs="Calibri"/>
          <w:spacing w:val="-1"/>
        </w:rPr>
        <w:t>s</w:t>
      </w:r>
      <w:r>
        <w:rPr>
          <w:rFonts w:cs="Calibri"/>
          <w:spacing w:val="1"/>
        </w:rPr>
        <w:t>/P</w:t>
      </w:r>
      <w:r>
        <w:rPr>
          <w:rFonts w:cs="Calibri"/>
          <w:spacing w:val="-3"/>
        </w:rPr>
        <w:t>r</w:t>
      </w:r>
      <w:r>
        <w:rPr>
          <w:rFonts w:cs="Calibri"/>
          <w:spacing w:val="1"/>
        </w:rPr>
        <w:t>o</w:t>
      </w:r>
      <w:r>
        <w:rPr>
          <w:rFonts w:cs="Calibri"/>
        </w:rPr>
        <w:t>j</w:t>
      </w:r>
      <w:r>
        <w:rPr>
          <w:rFonts w:cs="Calibri"/>
          <w:spacing w:val="-2"/>
        </w:rPr>
        <w:t>e</w:t>
      </w:r>
      <w:r>
        <w:rPr>
          <w:rFonts w:cs="Calibri"/>
        </w:rPr>
        <w:t>cts….</w:t>
      </w:r>
      <w:r>
        <w:rPr>
          <w:rFonts w:cs="Calibri"/>
          <w:spacing w:val="-3"/>
        </w:rPr>
        <w:t>.</w:t>
      </w:r>
      <w:r>
        <w:rPr>
          <w:rFonts w:cs="Calibri"/>
        </w:rPr>
        <w:t>...............................</w:t>
      </w:r>
      <w:r>
        <w:rPr>
          <w:rFonts w:cs="Calibri"/>
          <w:spacing w:val="-3"/>
        </w:rPr>
        <w:t>.</w:t>
      </w:r>
      <w:r>
        <w:rPr>
          <w:rFonts w:cs="Calibri"/>
        </w:rPr>
        <w:t>...............................</w:t>
      </w:r>
      <w:r>
        <w:rPr>
          <w:rFonts w:cs="Calibri"/>
          <w:spacing w:val="-4"/>
        </w:rPr>
        <w:t>.</w:t>
      </w:r>
      <w:r>
        <w:rPr>
          <w:rFonts w:cs="Calibri"/>
        </w:rPr>
        <w:t>...........................</w:t>
      </w:r>
      <w:r>
        <w:rPr>
          <w:rFonts w:cs="Calibri"/>
          <w:spacing w:val="-26"/>
        </w:rPr>
        <w:t xml:space="preserve"> .</w:t>
      </w:r>
      <w:r>
        <w:rPr>
          <w:rFonts w:cs="Calibri"/>
        </w:rPr>
        <w:t>7</w:t>
      </w:r>
    </w:p>
    <w:p w:rsidR="00CB4007" w:rsidRDefault="00CB4007" w:rsidP="00CB4007">
      <w:pPr>
        <w:spacing w:before="2" w:after="0" w:line="240" w:lineRule="auto"/>
        <w:contextualSpacing/>
        <w:rPr>
          <w:sz w:val="14"/>
          <w:szCs w:val="14"/>
        </w:rPr>
      </w:pPr>
    </w:p>
    <w:p w:rsidR="00CB4007" w:rsidRDefault="00CB4007" w:rsidP="00CB4007">
      <w:pPr>
        <w:spacing w:after="0" w:line="240" w:lineRule="auto"/>
        <w:ind w:left="100" w:right="-20"/>
        <w:contextualSpacing/>
        <w:rPr>
          <w:rFonts w:cs="Calibri"/>
        </w:rPr>
      </w:pPr>
      <w:r>
        <w:rPr>
          <w:rFonts w:cs="Calibri"/>
          <w:spacing w:val="1"/>
        </w:rPr>
        <w:t>19</w:t>
      </w:r>
      <w:r>
        <w:rPr>
          <w:rFonts w:cs="Calibri"/>
        </w:rPr>
        <w:t>. CSR Policy……………...............................</w:t>
      </w:r>
      <w:r>
        <w:rPr>
          <w:rFonts w:cs="Calibri"/>
          <w:spacing w:val="-4"/>
        </w:rPr>
        <w:t>.</w:t>
      </w:r>
      <w:r>
        <w:rPr>
          <w:rFonts w:cs="Calibri"/>
        </w:rPr>
        <w:t>...............................</w:t>
      </w:r>
      <w:r>
        <w:rPr>
          <w:rFonts w:cs="Calibri"/>
          <w:spacing w:val="-3"/>
        </w:rPr>
        <w:t>.</w:t>
      </w:r>
      <w:r>
        <w:rPr>
          <w:rFonts w:cs="Calibri"/>
        </w:rPr>
        <w:t>...............................</w:t>
      </w:r>
      <w:r>
        <w:rPr>
          <w:rFonts w:cs="Calibri"/>
          <w:spacing w:val="-4"/>
        </w:rPr>
        <w:t>.</w:t>
      </w:r>
      <w:r>
        <w:rPr>
          <w:rFonts w:cs="Calibri"/>
        </w:rPr>
        <w:t>....................................7</w:t>
      </w:r>
    </w:p>
    <w:p w:rsidR="00D81543" w:rsidRDefault="00D81543" w:rsidP="00CB4007">
      <w:pPr>
        <w:spacing w:after="0" w:line="240" w:lineRule="auto"/>
        <w:ind w:left="100" w:right="-20"/>
        <w:contextualSpacing/>
        <w:rPr>
          <w:rFonts w:cs="Calibri"/>
        </w:rPr>
      </w:pPr>
    </w:p>
    <w:p w:rsidR="00D81543" w:rsidRDefault="00D81543" w:rsidP="00CB4007">
      <w:pPr>
        <w:spacing w:after="0" w:line="240" w:lineRule="auto"/>
        <w:ind w:left="100" w:right="-20"/>
        <w:contextualSpacing/>
        <w:rPr>
          <w:rFonts w:cs="Calibri"/>
        </w:rPr>
      </w:pPr>
      <w:r>
        <w:rPr>
          <w:rFonts w:cs="Calibri"/>
        </w:rPr>
        <w:t>20. CSR Programme …………………………………………………………………………………………………………………………………..8</w:t>
      </w:r>
    </w:p>
    <w:p w:rsidR="00CB4007" w:rsidRDefault="00CB4007" w:rsidP="00CB4007">
      <w:pPr>
        <w:spacing w:before="2" w:after="0" w:line="240" w:lineRule="auto"/>
        <w:contextualSpacing/>
        <w:rPr>
          <w:sz w:val="13"/>
          <w:szCs w:val="13"/>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after="0" w:line="240" w:lineRule="auto"/>
        <w:contextualSpacing/>
        <w:rPr>
          <w:sz w:val="20"/>
          <w:szCs w:val="20"/>
        </w:rPr>
      </w:pPr>
    </w:p>
    <w:p w:rsidR="00CB4007" w:rsidRDefault="00CB4007" w:rsidP="00CB4007">
      <w:pPr>
        <w:spacing w:before="4" w:after="0" w:line="240" w:lineRule="auto"/>
        <w:ind w:left="626" w:right="-20"/>
        <w:contextualSpacing/>
        <w:rPr>
          <w:rFonts w:ascii="Cambria" w:eastAsia="Cambria" w:hAnsi="Cambria" w:cs="Cambria"/>
          <w:sz w:val="40"/>
          <w:szCs w:val="40"/>
        </w:rPr>
      </w:pPr>
      <w:r>
        <w:rPr>
          <w:rFonts w:ascii="Cambria" w:eastAsia="Cambria" w:hAnsi="Cambria" w:cs="Cambria"/>
          <w:spacing w:val="-12"/>
          <w:position w:val="-2"/>
          <w:sz w:val="40"/>
          <w:szCs w:val="40"/>
          <w:u w:val="thick" w:color="000000"/>
        </w:rPr>
        <w:t>C</w:t>
      </w:r>
      <w:r>
        <w:rPr>
          <w:rFonts w:ascii="Cambria" w:eastAsia="Cambria" w:hAnsi="Cambria" w:cs="Cambria"/>
          <w:spacing w:val="-10"/>
          <w:position w:val="-2"/>
          <w:sz w:val="40"/>
          <w:szCs w:val="40"/>
          <w:u w:val="thick" w:color="000000"/>
        </w:rPr>
        <w:t>O</w:t>
      </w:r>
      <w:r>
        <w:rPr>
          <w:rFonts w:ascii="Cambria" w:eastAsia="Cambria" w:hAnsi="Cambria" w:cs="Cambria"/>
          <w:spacing w:val="-11"/>
          <w:position w:val="-2"/>
          <w:sz w:val="40"/>
          <w:szCs w:val="40"/>
          <w:u w:val="thick" w:color="000000"/>
        </w:rPr>
        <w:t>R</w:t>
      </w:r>
      <w:r>
        <w:rPr>
          <w:rFonts w:ascii="Cambria" w:eastAsia="Cambria" w:hAnsi="Cambria" w:cs="Cambria"/>
          <w:spacing w:val="-9"/>
          <w:position w:val="-2"/>
          <w:sz w:val="40"/>
          <w:szCs w:val="40"/>
          <w:u w:val="thick" w:color="000000"/>
        </w:rPr>
        <w:t>P</w:t>
      </w:r>
      <w:r>
        <w:rPr>
          <w:rFonts w:ascii="Cambria" w:eastAsia="Cambria" w:hAnsi="Cambria" w:cs="Cambria"/>
          <w:spacing w:val="-12"/>
          <w:position w:val="-2"/>
          <w:sz w:val="40"/>
          <w:szCs w:val="40"/>
          <w:u w:val="thick" w:color="000000"/>
        </w:rPr>
        <w:t>O</w:t>
      </w:r>
      <w:r>
        <w:rPr>
          <w:rFonts w:ascii="Cambria" w:eastAsia="Cambria" w:hAnsi="Cambria" w:cs="Cambria"/>
          <w:spacing w:val="-9"/>
          <w:position w:val="-2"/>
          <w:sz w:val="40"/>
          <w:szCs w:val="40"/>
          <w:u w:val="thick" w:color="000000"/>
        </w:rPr>
        <w:t>R</w:t>
      </w:r>
      <w:r>
        <w:rPr>
          <w:rFonts w:ascii="Cambria" w:eastAsia="Cambria" w:hAnsi="Cambria" w:cs="Cambria"/>
          <w:spacing w:val="-34"/>
          <w:position w:val="-2"/>
          <w:sz w:val="40"/>
          <w:szCs w:val="40"/>
          <w:u w:val="thick" w:color="000000"/>
        </w:rPr>
        <w:t>A</w:t>
      </w:r>
      <w:r>
        <w:rPr>
          <w:rFonts w:ascii="Cambria" w:eastAsia="Cambria" w:hAnsi="Cambria" w:cs="Cambria"/>
          <w:spacing w:val="-10"/>
          <w:position w:val="-2"/>
          <w:sz w:val="40"/>
          <w:szCs w:val="40"/>
          <w:u w:val="thick" w:color="000000"/>
        </w:rPr>
        <w:t>T</w:t>
      </w:r>
      <w:r>
        <w:rPr>
          <w:rFonts w:ascii="Cambria" w:eastAsia="Cambria" w:hAnsi="Cambria" w:cs="Cambria"/>
          <w:position w:val="-2"/>
          <w:sz w:val="40"/>
          <w:szCs w:val="40"/>
          <w:u w:val="thick" w:color="000000"/>
        </w:rPr>
        <w:t>E</w:t>
      </w:r>
      <w:r>
        <w:rPr>
          <w:rFonts w:ascii="Cambria" w:eastAsia="Cambria" w:hAnsi="Cambria" w:cs="Cambria"/>
          <w:spacing w:val="67"/>
          <w:position w:val="-2"/>
          <w:sz w:val="40"/>
          <w:szCs w:val="40"/>
          <w:u w:val="thick" w:color="000000"/>
        </w:rPr>
        <w:t xml:space="preserve"> </w:t>
      </w:r>
      <w:r>
        <w:rPr>
          <w:rFonts w:ascii="Cambria" w:eastAsia="Cambria" w:hAnsi="Cambria" w:cs="Cambria"/>
          <w:spacing w:val="-12"/>
          <w:position w:val="-2"/>
          <w:sz w:val="40"/>
          <w:szCs w:val="40"/>
          <w:u w:val="thick" w:color="000000"/>
        </w:rPr>
        <w:t>S</w:t>
      </w:r>
      <w:r>
        <w:rPr>
          <w:rFonts w:ascii="Cambria" w:eastAsia="Cambria" w:hAnsi="Cambria" w:cs="Cambria"/>
          <w:spacing w:val="-10"/>
          <w:position w:val="-2"/>
          <w:sz w:val="40"/>
          <w:szCs w:val="40"/>
          <w:u w:val="thick" w:color="000000"/>
        </w:rPr>
        <w:t>OCI</w:t>
      </w:r>
      <w:r>
        <w:rPr>
          <w:rFonts w:ascii="Cambria" w:eastAsia="Cambria" w:hAnsi="Cambria" w:cs="Cambria"/>
          <w:spacing w:val="-12"/>
          <w:position w:val="-2"/>
          <w:sz w:val="40"/>
          <w:szCs w:val="40"/>
          <w:u w:val="thick" w:color="000000"/>
        </w:rPr>
        <w:t>A</w:t>
      </w:r>
      <w:r>
        <w:rPr>
          <w:rFonts w:ascii="Cambria" w:eastAsia="Cambria" w:hAnsi="Cambria" w:cs="Cambria"/>
          <w:position w:val="-2"/>
          <w:sz w:val="40"/>
          <w:szCs w:val="40"/>
          <w:u w:val="thick" w:color="000000"/>
        </w:rPr>
        <w:t>L</w:t>
      </w:r>
      <w:r>
        <w:rPr>
          <w:rFonts w:ascii="Cambria" w:eastAsia="Cambria" w:hAnsi="Cambria" w:cs="Cambria"/>
          <w:spacing w:val="68"/>
          <w:position w:val="-2"/>
          <w:sz w:val="40"/>
          <w:szCs w:val="40"/>
          <w:u w:val="thick" w:color="000000"/>
        </w:rPr>
        <w:t xml:space="preserve"> </w:t>
      </w:r>
      <w:r>
        <w:rPr>
          <w:rFonts w:ascii="Cambria" w:eastAsia="Cambria" w:hAnsi="Cambria" w:cs="Cambria"/>
          <w:spacing w:val="-9"/>
          <w:position w:val="-2"/>
          <w:sz w:val="40"/>
          <w:szCs w:val="40"/>
          <w:u w:val="thick" w:color="000000"/>
        </w:rPr>
        <w:t>R</w:t>
      </w:r>
      <w:r>
        <w:rPr>
          <w:rFonts w:ascii="Cambria" w:eastAsia="Cambria" w:hAnsi="Cambria" w:cs="Cambria"/>
          <w:spacing w:val="-12"/>
          <w:position w:val="-2"/>
          <w:sz w:val="40"/>
          <w:szCs w:val="40"/>
          <w:u w:val="thick" w:color="000000"/>
        </w:rPr>
        <w:t>E</w:t>
      </w:r>
      <w:r>
        <w:rPr>
          <w:rFonts w:ascii="Cambria" w:eastAsia="Cambria" w:hAnsi="Cambria" w:cs="Cambria"/>
          <w:spacing w:val="-9"/>
          <w:position w:val="-2"/>
          <w:sz w:val="40"/>
          <w:szCs w:val="40"/>
          <w:u w:val="thick" w:color="000000"/>
        </w:rPr>
        <w:t>S</w:t>
      </w:r>
      <w:r>
        <w:rPr>
          <w:rFonts w:ascii="Cambria" w:eastAsia="Cambria" w:hAnsi="Cambria" w:cs="Cambria"/>
          <w:spacing w:val="-12"/>
          <w:position w:val="-2"/>
          <w:sz w:val="40"/>
          <w:szCs w:val="40"/>
          <w:u w:val="thick" w:color="000000"/>
        </w:rPr>
        <w:t>PO</w:t>
      </w:r>
      <w:r>
        <w:rPr>
          <w:rFonts w:ascii="Cambria" w:eastAsia="Cambria" w:hAnsi="Cambria" w:cs="Cambria"/>
          <w:spacing w:val="-9"/>
          <w:position w:val="-2"/>
          <w:sz w:val="40"/>
          <w:szCs w:val="40"/>
          <w:u w:val="thick" w:color="000000"/>
        </w:rPr>
        <w:t>NS</w:t>
      </w:r>
      <w:r>
        <w:rPr>
          <w:rFonts w:ascii="Cambria" w:eastAsia="Cambria" w:hAnsi="Cambria" w:cs="Cambria"/>
          <w:spacing w:val="-12"/>
          <w:position w:val="-2"/>
          <w:sz w:val="40"/>
          <w:szCs w:val="40"/>
          <w:u w:val="thick" w:color="000000"/>
        </w:rPr>
        <w:t>I</w:t>
      </w:r>
      <w:r>
        <w:rPr>
          <w:rFonts w:ascii="Cambria" w:eastAsia="Cambria" w:hAnsi="Cambria" w:cs="Cambria"/>
          <w:spacing w:val="-10"/>
          <w:position w:val="-2"/>
          <w:sz w:val="40"/>
          <w:szCs w:val="40"/>
          <w:u w:val="thick" w:color="000000"/>
        </w:rPr>
        <w:t>BI</w:t>
      </w:r>
      <w:r>
        <w:rPr>
          <w:rFonts w:ascii="Cambria" w:eastAsia="Cambria" w:hAnsi="Cambria" w:cs="Cambria"/>
          <w:spacing w:val="-11"/>
          <w:position w:val="-2"/>
          <w:sz w:val="40"/>
          <w:szCs w:val="40"/>
          <w:u w:val="thick" w:color="000000"/>
        </w:rPr>
        <w:t>L</w:t>
      </w:r>
      <w:r>
        <w:rPr>
          <w:rFonts w:ascii="Cambria" w:eastAsia="Cambria" w:hAnsi="Cambria" w:cs="Cambria"/>
          <w:spacing w:val="-10"/>
          <w:position w:val="-2"/>
          <w:sz w:val="40"/>
          <w:szCs w:val="40"/>
          <w:u w:val="thick" w:color="000000"/>
        </w:rPr>
        <w:t>IT</w:t>
      </w:r>
      <w:r>
        <w:rPr>
          <w:rFonts w:ascii="Cambria" w:eastAsia="Cambria" w:hAnsi="Cambria" w:cs="Cambria"/>
          <w:position w:val="-2"/>
          <w:sz w:val="40"/>
          <w:szCs w:val="40"/>
          <w:u w:val="thick" w:color="000000"/>
        </w:rPr>
        <w:t>Y</w:t>
      </w:r>
      <w:r>
        <w:rPr>
          <w:rFonts w:ascii="Cambria" w:eastAsia="Cambria" w:hAnsi="Cambria" w:cs="Cambria"/>
          <w:spacing w:val="67"/>
          <w:position w:val="-2"/>
          <w:sz w:val="40"/>
          <w:szCs w:val="40"/>
          <w:u w:val="thick" w:color="000000"/>
        </w:rPr>
        <w:t xml:space="preserve"> </w:t>
      </w:r>
      <w:r>
        <w:rPr>
          <w:rFonts w:ascii="Cambria" w:eastAsia="Cambria" w:hAnsi="Cambria" w:cs="Cambria"/>
          <w:spacing w:val="-9"/>
          <w:position w:val="-2"/>
          <w:sz w:val="40"/>
          <w:szCs w:val="40"/>
          <w:u w:val="thick" w:color="000000"/>
        </w:rPr>
        <w:t>(</w:t>
      </w:r>
      <w:r>
        <w:rPr>
          <w:rFonts w:ascii="Cambria" w:eastAsia="Cambria" w:hAnsi="Cambria" w:cs="Cambria"/>
          <w:spacing w:val="-14"/>
          <w:position w:val="-2"/>
          <w:sz w:val="40"/>
          <w:szCs w:val="40"/>
          <w:u w:val="thick" w:color="000000"/>
        </w:rPr>
        <w:t>C</w:t>
      </w:r>
      <w:r>
        <w:rPr>
          <w:rFonts w:ascii="Cambria" w:eastAsia="Cambria" w:hAnsi="Cambria" w:cs="Cambria"/>
          <w:spacing w:val="-12"/>
          <w:position w:val="-2"/>
          <w:sz w:val="40"/>
          <w:szCs w:val="40"/>
          <w:u w:val="thick" w:color="000000"/>
        </w:rPr>
        <w:t>S</w:t>
      </w:r>
      <w:r>
        <w:rPr>
          <w:rFonts w:ascii="Cambria" w:eastAsia="Cambria" w:hAnsi="Cambria" w:cs="Cambria"/>
          <w:spacing w:val="-9"/>
          <w:position w:val="-2"/>
          <w:sz w:val="40"/>
          <w:szCs w:val="40"/>
          <w:u w:val="thick" w:color="000000"/>
        </w:rPr>
        <w:t>R</w:t>
      </w:r>
      <w:r>
        <w:rPr>
          <w:rFonts w:ascii="Cambria" w:eastAsia="Cambria" w:hAnsi="Cambria" w:cs="Cambria"/>
          <w:position w:val="-2"/>
          <w:sz w:val="40"/>
          <w:szCs w:val="40"/>
          <w:u w:val="thick" w:color="000000"/>
        </w:rPr>
        <w:t>)</w:t>
      </w:r>
      <w:r>
        <w:rPr>
          <w:rFonts w:ascii="Cambria" w:eastAsia="Cambria" w:hAnsi="Cambria" w:cs="Cambria"/>
          <w:spacing w:val="68"/>
          <w:position w:val="-2"/>
          <w:sz w:val="40"/>
          <w:szCs w:val="40"/>
          <w:u w:val="thick" w:color="000000"/>
        </w:rPr>
        <w:t xml:space="preserve"> </w:t>
      </w:r>
      <w:r>
        <w:rPr>
          <w:rFonts w:ascii="Cambria" w:eastAsia="Cambria" w:hAnsi="Cambria" w:cs="Cambria"/>
          <w:spacing w:val="-19"/>
          <w:position w:val="-2"/>
          <w:sz w:val="40"/>
          <w:szCs w:val="40"/>
          <w:u w:val="thick" w:color="000000"/>
        </w:rPr>
        <w:t>P</w:t>
      </w:r>
      <w:r>
        <w:rPr>
          <w:rFonts w:ascii="Cambria" w:eastAsia="Cambria" w:hAnsi="Cambria" w:cs="Cambria"/>
          <w:spacing w:val="-9"/>
          <w:position w:val="-2"/>
          <w:sz w:val="40"/>
          <w:szCs w:val="40"/>
          <w:u w:val="thick" w:color="000000"/>
        </w:rPr>
        <w:t>o</w:t>
      </w:r>
      <w:r>
        <w:rPr>
          <w:rFonts w:ascii="Cambria" w:eastAsia="Cambria" w:hAnsi="Cambria" w:cs="Cambria"/>
          <w:spacing w:val="-10"/>
          <w:position w:val="-2"/>
          <w:sz w:val="40"/>
          <w:szCs w:val="40"/>
          <w:u w:val="thick" w:color="000000"/>
        </w:rPr>
        <w:t>l</w:t>
      </w:r>
      <w:r>
        <w:rPr>
          <w:rFonts w:ascii="Cambria" w:eastAsia="Cambria" w:hAnsi="Cambria" w:cs="Cambria"/>
          <w:spacing w:val="-11"/>
          <w:position w:val="-2"/>
          <w:sz w:val="40"/>
          <w:szCs w:val="40"/>
          <w:u w:val="thick" w:color="000000"/>
        </w:rPr>
        <w:t>ic</w:t>
      </w:r>
      <w:r>
        <w:rPr>
          <w:rFonts w:ascii="Cambria" w:eastAsia="Cambria" w:hAnsi="Cambria" w:cs="Cambria"/>
          <w:position w:val="-2"/>
          <w:sz w:val="40"/>
          <w:szCs w:val="40"/>
          <w:u w:val="thick" w:color="000000"/>
        </w:rPr>
        <w:t>y</w:t>
      </w:r>
    </w:p>
    <w:p w:rsidR="00CB4007" w:rsidRDefault="00CB4007" w:rsidP="00CB4007">
      <w:pPr>
        <w:spacing w:after="0" w:line="240" w:lineRule="auto"/>
        <w:contextualSpacing/>
        <w:rPr>
          <w:sz w:val="20"/>
          <w:szCs w:val="20"/>
        </w:rPr>
      </w:pPr>
    </w:p>
    <w:p w:rsidR="00CB4007" w:rsidRDefault="00CB4007" w:rsidP="00CB4007">
      <w:pPr>
        <w:spacing w:before="21" w:after="0" w:line="240" w:lineRule="auto"/>
        <w:ind w:right="7874"/>
        <w:contextualSpacing/>
        <w:jc w:val="both"/>
        <w:rPr>
          <w:sz w:val="26"/>
          <w:szCs w:val="26"/>
        </w:rPr>
      </w:pPr>
    </w:p>
    <w:p w:rsidR="00CB4007" w:rsidRDefault="00CB4007" w:rsidP="00CB4007">
      <w:pPr>
        <w:spacing w:before="21" w:after="0" w:line="240" w:lineRule="auto"/>
        <w:ind w:right="7874"/>
        <w:contextualSpacing/>
        <w:jc w:val="both"/>
        <w:rPr>
          <w:rFonts w:ascii="Cambria" w:eastAsia="Cambria" w:hAnsi="Cambria" w:cs="Cambria"/>
          <w:sz w:val="28"/>
          <w:szCs w:val="28"/>
        </w:rPr>
      </w:pPr>
      <w:r>
        <w:rPr>
          <w:rFonts w:ascii="Cambria" w:eastAsia="Cambria" w:hAnsi="Cambria" w:cs="Cambria"/>
          <w:b/>
          <w:bCs/>
          <w:color w:val="365F91"/>
          <w:sz w:val="28"/>
          <w:szCs w:val="28"/>
        </w:rPr>
        <w:t>1. Pre</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m</w:t>
      </w:r>
      <w:r>
        <w:rPr>
          <w:rFonts w:ascii="Cambria" w:eastAsia="Cambria" w:hAnsi="Cambria" w:cs="Cambria"/>
          <w:b/>
          <w:bCs/>
          <w:color w:val="365F91"/>
          <w:spacing w:val="-3"/>
          <w:sz w:val="28"/>
          <w:szCs w:val="28"/>
        </w:rPr>
        <w:t>b</w:t>
      </w:r>
      <w:r>
        <w:rPr>
          <w:rFonts w:ascii="Cambria" w:eastAsia="Cambria" w:hAnsi="Cambria" w:cs="Cambria"/>
          <w:b/>
          <w:bCs/>
          <w:color w:val="365F91"/>
          <w:sz w:val="28"/>
          <w:szCs w:val="28"/>
        </w:rPr>
        <w:t>le</w:t>
      </w:r>
    </w:p>
    <w:p w:rsidR="00CB4007" w:rsidRDefault="00CB4007" w:rsidP="00CB4007">
      <w:pPr>
        <w:spacing w:after="0" w:line="240" w:lineRule="auto"/>
        <w:contextualSpacing/>
        <w:jc w:val="both"/>
        <w:rPr>
          <w:sz w:val="20"/>
          <w:szCs w:val="20"/>
        </w:rPr>
      </w:pPr>
    </w:p>
    <w:p w:rsidR="00CB4007" w:rsidRDefault="00CB4007" w:rsidP="00CB4007">
      <w:pPr>
        <w:spacing w:after="0" w:line="240" w:lineRule="auto"/>
        <w:ind w:left="100" w:right="65"/>
        <w:contextualSpacing/>
        <w:jc w:val="both"/>
        <w:rPr>
          <w:rFonts w:ascii="Arial" w:eastAsia="Arial" w:hAnsi="Arial" w:cs="Arial"/>
          <w:sz w:val="20"/>
          <w:szCs w:val="20"/>
        </w:rPr>
      </w:pPr>
      <w:r w:rsidRPr="004718DD">
        <w:rPr>
          <w:rFonts w:ascii="Arial" w:eastAsia="Arial" w:hAnsi="Arial" w:cs="Arial"/>
          <w:sz w:val="20"/>
          <w:szCs w:val="20"/>
        </w:rPr>
        <w:t>Corporate Social Responsibility is the continuing commitment by business to perform</w:t>
      </w:r>
      <w:r>
        <w:rPr>
          <w:rFonts w:ascii="Arial" w:eastAsia="Arial" w:hAnsi="Arial" w:cs="Arial"/>
          <w:sz w:val="20"/>
          <w:szCs w:val="20"/>
        </w:rPr>
        <w:t xml:space="preserve"> </w:t>
      </w:r>
      <w:r w:rsidRPr="004718DD">
        <w:rPr>
          <w:rFonts w:ascii="Arial" w:eastAsia="Arial" w:hAnsi="Arial" w:cs="Arial"/>
          <w:sz w:val="20"/>
          <w:szCs w:val="20"/>
        </w:rPr>
        <w:t>ethically and contribute to economic development while improving the quality of life of</w:t>
      </w:r>
      <w:r>
        <w:rPr>
          <w:rFonts w:ascii="Arial" w:eastAsia="Arial" w:hAnsi="Arial" w:cs="Arial"/>
          <w:sz w:val="20"/>
          <w:szCs w:val="20"/>
        </w:rPr>
        <w:t xml:space="preserve"> </w:t>
      </w:r>
      <w:r w:rsidRPr="004718DD">
        <w:rPr>
          <w:rFonts w:ascii="Arial" w:eastAsia="Arial" w:hAnsi="Arial" w:cs="Arial"/>
          <w:sz w:val="20"/>
          <w:szCs w:val="20"/>
        </w:rPr>
        <w:t>the workforce and their families as well as of the local community and society at large.</w:t>
      </w:r>
      <w:r>
        <w:rPr>
          <w:rFonts w:ascii="Arial" w:eastAsia="Arial" w:hAnsi="Arial" w:cs="Arial"/>
          <w:sz w:val="20"/>
          <w:szCs w:val="20"/>
        </w:rPr>
        <w:t xml:space="preserve"> </w:t>
      </w:r>
      <w:r w:rsidRPr="004718DD">
        <w:rPr>
          <w:rFonts w:ascii="Arial" w:eastAsia="Arial" w:hAnsi="Arial" w:cs="Arial"/>
          <w:sz w:val="20"/>
          <w:szCs w:val="20"/>
        </w:rPr>
        <w:t>CSR is clearly on capacity building, empowerment of communities, inclusive socioeconomic</w:t>
      </w:r>
      <w:r>
        <w:rPr>
          <w:rFonts w:ascii="Arial" w:eastAsia="Arial" w:hAnsi="Arial" w:cs="Arial"/>
          <w:sz w:val="20"/>
          <w:szCs w:val="20"/>
        </w:rPr>
        <w:t xml:space="preserve"> </w:t>
      </w:r>
      <w:r w:rsidRPr="004718DD">
        <w:rPr>
          <w:rFonts w:ascii="Arial" w:eastAsia="Arial" w:hAnsi="Arial" w:cs="Arial"/>
          <w:sz w:val="20"/>
          <w:szCs w:val="20"/>
        </w:rPr>
        <w:t>growth, environment protection, promotion of green and energy efficient</w:t>
      </w:r>
      <w:r>
        <w:rPr>
          <w:rFonts w:ascii="Arial" w:eastAsia="Arial" w:hAnsi="Arial" w:cs="Arial"/>
          <w:sz w:val="20"/>
          <w:szCs w:val="20"/>
        </w:rPr>
        <w:t xml:space="preserve"> </w:t>
      </w:r>
      <w:r w:rsidRPr="004718DD">
        <w:rPr>
          <w:rFonts w:ascii="Arial" w:eastAsia="Arial" w:hAnsi="Arial" w:cs="Arial"/>
          <w:sz w:val="20"/>
          <w:szCs w:val="20"/>
        </w:rPr>
        <w:t>technologies, development of backward regions, and upliftment of the marginalized and</w:t>
      </w:r>
      <w:r>
        <w:rPr>
          <w:rFonts w:ascii="Arial" w:eastAsia="Arial" w:hAnsi="Arial" w:cs="Arial"/>
          <w:sz w:val="20"/>
          <w:szCs w:val="20"/>
        </w:rPr>
        <w:t xml:space="preserve"> </w:t>
      </w:r>
      <w:r w:rsidRPr="004718DD">
        <w:rPr>
          <w:rFonts w:ascii="Arial" w:eastAsia="Arial" w:hAnsi="Arial" w:cs="Arial"/>
          <w:sz w:val="20"/>
          <w:szCs w:val="20"/>
        </w:rPr>
        <w:t>under-privileged sections of the society.</w:t>
      </w:r>
    </w:p>
    <w:p w:rsidR="00CB4007" w:rsidRDefault="00CB4007" w:rsidP="00CB4007">
      <w:pPr>
        <w:spacing w:after="0" w:line="240" w:lineRule="auto"/>
        <w:ind w:left="100" w:right="65"/>
        <w:contextualSpacing/>
        <w:jc w:val="both"/>
        <w:rPr>
          <w:rFonts w:ascii="Arial" w:eastAsia="Arial" w:hAnsi="Arial" w:cs="Arial"/>
          <w:sz w:val="20"/>
          <w:szCs w:val="20"/>
        </w:rPr>
      </w:pPr>
    </w:p>
    <w:p w:rsidR="00CB4007" w:rsidRDefault="00CB4007" w:rsidP="00CB4007">
      <w:pPr>
        <w:spacing w:after="0" w:line="240" w:lineRule="auto"/>
        <w:ind w:left="100" w:right="65"/>
        <w:contextualSpacing/>
        <w:jc w:val="both"/>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an</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ts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ps</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ard</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y 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propr</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1"/>
          <w:sz w:val="20"/>
          <w:szCs w:val="20"/>
        </w:rPr>
        <w:t xml:space="preserve"> 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ri</w:t>
      </w:r>
      <w:r>
        <w:rPr>
          <w:rFonts w:ascii="Arial" w:eastAsia="Arial" w:hAnsi="Arial" w:cs="Arial"/>
          <w:spacing w:val="2"/>
          <w:sz w:val="20"/>
          <w:szCs w:val="20"/>
        </w:rPr>
        <w:t>t</w:t>
      </w:r>
      <w:r>
        <w:rPr>
          <w:rFonts w:ascii="Arial" w:eastAsia="Arial" w:hAnsi="Arial" w:cs="Arial"/>
          <w:sz w:val="20"/>
          <w:szCs w:val="20"/>
        </w:rPr>
        <w:t>y or</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ere</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of g</w:t>
      </w:r>
      <w:r>
        <w:rPr>
          <w:rFonts w:ascii="Arial" w:eastAsia="Arial" w:hAnsi="Arial" w:cs="Arial"/>
          <w:spacing w:val="-1"/>
          <w:sz w:val="20"/>
          <w:szCs w:val="20"/>
        </w:rPr>
        <w:t>o</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5"/>
          <w:sz w:val="20"/>
          <w:szCs w:val="20"/>
        </w:rPr>
        <w:t xml:space="preserve"> </w:t>
      </w:r>
      <w:r>
        <w:rPr>
          <w:rFonts w:ascii="Arial" w:eastAsia="Arial" w:hAnsi="Arial" w:cs="Arial"/>
          <w:sz w:val="20"/>
          <w:szCs w:val="20"/>
        </w:rPr>
        <w:t>b</w:t>
      </w:r>
      <w:r>
        <w:rPr>
          <w:rFonts w:ascii="Arial" w:eastAsia="Arial" w:hAnsi="Arial" w:cs="Arial"/>
          <w:spacing w:val="4"/>
          <w:sz w:val="20"/>
          <w:szCs w:val="20"/>
        </w:rPr>
        <w:t>e</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nd</w:t>
      </w:r>
      <w:r>
        <w:rPr>
          <w:rFonts w:ascii="Arial" w:eastAsia="Arial" w:hAnsi="Arial" w:cs="Arial"/>
          <w:spacing w:val="33"/>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4"/>
          <w:sz w:val="20"/>
          <w:szCs w:val="20"/>
        </w:rPr>
        <w:t xml:space="preserve"> </w:t>
      </w:r>
      <w:r>
        <w:rPr>
          <w:rFonts w:ascii="Arial" w:eastAsia="Arial" w:hAnsi="Arial" w:cs="Arial"/>
          <w:sz w:val="20"/>
          <w:szCs w:val="20"/>
        </w:rPr>
        <w:t>as</w:t>
      </w:r>
      <w:r>
        <w:rPr>
          <w:rFonts w:ascii="Arial" w:eastAsia="Arial" w:hAnsi="Arial" w:cs="Arial"/>
          <w:spacing w:val="38"/>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3"/>
          <w:sz w:val="20"/>
          <w:szCs w:val="20"/>
        </w:rPr>
        <w:t>l</w:t>
      </w:r>
      <w:r>
        <w:rPr>
          <w:rFonts w:ascii="Arial" w:eastAsia="Arial" w:hAnsi="Arial" w:cs="Arial"/>
          <w:sz w:val="20"/>
          <w:szCs w:val="20"/>
        </w:rPr>
        <w:t>,</w:t>
      </w:r>
      <w:r>
        <w:rPr>
          <w:rFonts w:ascii="Arial" w:eastAsia="Arial" w:hAnsi="Arial" w:cs="Arial"/>
          <w:spacing w:val="35"/>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32"/>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35"/>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ue</w:t>
      </w:r>
      <w:r>
        <w:rPr>
          <w:rFonts w:ascii="Arial" w:eastAsia="Arial" w:hAnsi="Arial" w:cs="Arial"/>
          <w:spacing w:val="3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3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30"/>
          <w:sz w:val="20"/>
          <w:szCs w:val="20"/>
        </w:rPr>
        <w:t xml:space="preserve"> </w:t>
      </w:r>
      <w:r>
        <w:rPr>
          <w:rFonts w:ascii="Arial" w:eastAsia="Arial" w:hAnsi="Arial" w:cs="Arial"/>
          <w:sz w:val="20"/>
          <w:szCs w:val="20"/>
        </w:rPr>
        <w:t>to</w:t>
      </w:r>
      <w:r>
        <w:rPr>
          <w:rFonts w:ascii="Arial" w:eastAsia="Arial" w:hAnsi="Arial" w:cs="Arial"/>
          <w:spacing w:val="3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33"/>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36"/>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 g</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w:t>
      </w:r>
    </w:p>
    <w:p w:rsidR="00CB4007" w:rsidRDefault="00CB4007" w:rsidP="00CB4007">
      <w:pPr>
        <w:spacing w:after="0" w:line="240" w:lineRule="auto"/>
        <w:contextualSpacing/>
        <w:jc w:val="both"/>
        <w:rPr>
          <w:sz w:val="20"/>
          <w:szCs w:val="20"/>
        </w:rPr>
      </w:pPr>
    </w:p>
    <w:p w:rsidR="00CB4007" w:rsidRDefault="00CB4007" w:rsidP="00CB4007">
      <w:pPr>
        <w:spacing w:after="0" w:line="240" w:lineRule="auto"/>
        <w:ind w:right="8050"/>
        <w:contextualSpacing/>
        <w:jc w:val="both"/>
        <w:rPr>
          <w:rFonts w:ascii="Cambria" w:eastAsia="Cambria" w:hAnsi="Cambria" w:cs="Cambria"/>
          <w:sz w:val="28"/>
          <w:szCs w:val="28"/>
        </w:rPr>
      </w:pPr>
      <w:r>
        <w:rPr>
          <w:rFonts w:ascii="Cambria" w:eastAsia="Cambria" w:hAnsi="Cambria" w:cs="Cambria"/>
          <w:b/>
          <w:bCs/>
          <w:color w:val="365F91"/>
          <w:sz w:val="28"/>
          <w:szCs w:val="28"/>
        </w:rPr>
        <w:t>2. Pur</w:t>
      </w:r>
      <w:r>
        <w:rPr>
          <w:rFonts w:ascii="Cambria" w:eastAsia="Cambria" w:hAnsi="Cambria" w:cs="Cambria"/>
          <w:b/>
          <w:bCs/>
          <w:color w:val="365F91"/>
          <w:spacing w:val="-2"/>
          <w:sz w:val="28"/>
          <w:szCs w:val="28"/>
        </w:rPr>
        <w:t>p</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se</w:t>
      </w:r>
    </w:p>
    <w:p w:rsidR="00CB4007" w:rsidRDefault="00CB4007" w:rsidP="00CB4007">
      <w:pPr>
        <w:spacing w:after="0" w:line="240" w:lineRule="auto"/>
        <w:contextualSpacing/>
        <w:jc w:val="both"/>
        <w:rPr>
          <w:sz w:val="20"/>
          <w:szCs w:val="20"/>
        </w:rPr>
      </w:pPr>
    </w:p>
    <w:p w:rsidR="00CB4007" w:rsidRPr="00B927F3" w:rsidRDefault="00CB4007" w:rsidP="00CB4007">
      <w:pPr>
        <w:spacing w:after="0" w:line="240" w:lineRule="auto"/>
        <w:ind w:left="100" w:right="40"/>
        <w:contextualSpacing/>
        <w:jc w:val="both"/>
        <w:rPr>
          <w:rFonts w:ascii="Arial" w:eastAsia="Arial" w:hAnsi="Arial" w:cs="Arial"/>
          <w:sz w:val="20"/>
          <w:szCs w:val="20"/>
        </w:rPr>
      </w:pPr>
      <w:r w:rsidRPr="00B927F3">
        <w:rPr>
          <w:rFonts w:ascii="Arial" w:eastAsia="Arial" w:hAnsi="Arial" w:cs="Arial"/>
          <w:sz w:val="20"/>
          <w:szCs w:val="20"/>
        </w:rPr>
        <w:t>The Corporate Social Responsibility Committee (the “Committee”) is appo</w:t>
      </w:r>
      <w:r>
        <w:rPr>
          <w:rFonts w:ascii="Arial" w:eastAsia="Arial" w:hAnsi="Arial" w:cs="Arial"/>
          <w:sz w:val="20"/>
          <w:szCs w:val="20"/>
        </w:rPr>
        <w:t xml:space="preserve">inted by the Board of Directors </w:t>
      </w:r>
      <w:r w:rsidRPr="00B927F3">
        <w:rPr>
          <w:rFonts w:ascii="Arial" w:eastAsia="Arial" w:hAnsi="Arial" w:cs="Arial"/>
          <w:sz w:val="20"/>
          <w:szCs w:val="20"/>
        </w:rPr>
        <w:t xml:space="preserve">(the “Board”) of </w:t>
      </w:r>
      <w:r>
        <w:rPr>
          <w:rFonts w:ascii="Arial" w:eastAsia="Arial" w:hAnsi="Arial" w:cs="Arial"/>
          <w:sz w:val="20"/>
          <w:szCs w:val="20"/>
        </w:rPr>
        <w:t>Globallogic India Limited</w:t>
      </w:r>
      <w:r w:rsidRPr="00B927F3">
        <w:rPr>
          <w:rFonts w:ascii="Arial" w:eastAsia="Arial" w:hAnsi="Arial" w:cs="Arial"/>
          <w:sz w:val="20"/>
          <w:szCs w:val="20"/>
        </w:rPr>
        <w:t xml:space="preserve"> (“</w:t>
      </w:r>
      <w:r>
        <w:rPr>
          <w:rFonts w:ascii="Arial" w:eastAsia="Arial" w:hAnsi="Arial" w:cs="Arial"/>
          <w:sz w:val="20"/>
          <w:szCs w:val="20"/>
        </w:rPr>
        <w:t>GlobalLogic</w:t>
      </w:r>
      <w:r w:rsidRPr="00B927F3">
        <w:rPr>
          <w:rFonts w:ascii="Arial" w:eastAsia="Arial" w:hAnsi="Arial" w:cs="Arial"/>
          <w:sz w:val="20"/>
          <w:szCs w:val="20"/>
        </w:rPr>
        <w:t xml:space="preserve">” or the “Company”) </w:t>
      </w:r>
      <w:r>
        <w:rPr>
          <w:rFonts w:ascii="Arial" w:eastAsia="Arial" w:hAnsi="Arial" w:cs="Arial"/>
          <w:sz w:val="20"/>
          <w:szCs w:val="20"/>
        </w:rPr>
        <w:t xml:space="preserve">to assist the Board in carrying </w:t>
      </w:r>
      <w:r w:rsidRPr="00B927F3">
        <w:rPr>
          <w:rFonts w:ascii="Arial" w:eastAsia="Arial" w:hAnsi="Arial" w:cs="Arial"/>
          <w:sz w:val="20"/>
          <w:szCs w:val="20"/>
        </w:rPr>
        <w:t xml:space="preserve">out its responsibilities in respect of </w:t>
      </w:r>
      <w:r>
        <w:rPr>
          <w:rFonts w:ascii="Arial" w:eastAsia="Arial" w:hAnsi="Arial" w:cs="Arial"/>
          <w:sz w:val="20"/>
          <w:szCs w:val="20"/>
        </w:rPr>
        <w:t>C</w:t>
      </w:r>
      <w:r w:rsidRPr="00B927F3">
        <w:rPr>
          <w:rFonts w:ascii="Arial" w:eastAsia="Arial" w:hAnsi="Arial" w:cs="Arial"/>
          <w:sz w:val="20"/>
          <w:szCs w:val="20"/>
        </w:rPr>
        <w:t xml:space="preserve">orporate </w:t>
      </w:r>
      <w:r>
        <w:rPr>
          <w:rFonts w:ascii="Arial" w:eastAsia="Arial" w:hAnsi="Arial" w:cs="Arial"/>
          <w:sz w:val="20"/>
          <w:szCs w:val="20"/>
        </w:rPr>
        <w:t>S</w:t>
      </w:r>
      <w:r w:rsidRPr="00B927F3">
        <w:rPr>
          <w:rFonts w:ascii="Arial" w:eastAsia="Arial" w:hAnsi="Arial" w:cs="Arial"/>
          <w:sz w:val="20"/>
          <w:szCs w:val="20"/>
        </w:rPr>
        <w:t xml:space="preserve">ocial </w:t>
      </w:r>
      <w:r>
        <w:rPr>
          <w:rFonts w:ascii="Arial" w:eastAsia="Arial" w:hAnsi="Arial" w:cs="Arial"/>
          <w:sz w:val="20"/>
          <w:szCs w:val="20"/>
        </w:rPr>
        <w:t>R</w:t>
      </w:r>
      <w:r w:rsidRPr="00B927F3">
        <w:rPr>
          <w:rFonts w:ascii="Arial" w:eastAsia="Arial" w:hAnsi="Arial" w:cs="Arial"/>
          <w:sz w:val="20"/>
          <w:szCs w:val="20"/>
        </w:rPr>
        <w:t>esponsibility</w:t>
      </w:r>
      <w:r>
        <w:rPr>
          <w:rFonts w:ascii="Arial" w:eastAsia="Arial" w:hAnsi="Arial" w:cs="Arial"/>
          <w:sz w:val="20"/>
          <w:szCs w:val="20"/>
        </w:rPr>
        <w:t xml:space="preserve">. </w:t>
      </w:r>
    </w:p>
    <w:p w:rsidR="00CB4007" w:rsidRDefault="00CB4007" w:rsidP="00CB4007">
      <w:pPr>
        <w:spacing w:after="0" w:line="240" w:lineRule="auto"/>
        <w:contextualSpacing/>
        <w:jc w:val="both"/>
        <w:rPr>
          <w:sz w:val="20"/>
          <w:szCs w:val="20"/>
        </w:rPr>
      </w:pPr>
    </w:p>
    <w:p w:rsidR="00CB4007" w:rsidRDefault="00CB4007" w:rsidP="00CB4007">
      <w:pPr>
        <w:spacing w:after="0" w:line="240" w:lineRule="auto"/>
        <w:ind w:left="100" w:right="67"/>
        <w:contextualSpacing/>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5"/>
          <w:sz w:val="20"/>
          <w:szCs w:val="20"/>
        </w:rPr>
        <w:t xml:space="preserve"> </w:t>
      </w:r>
      <w:r>
        <w:rPr>
          <w:rFonts w:ascii="Arial" w:eastAsia="Arial" w:hAnsi="Arial" w:cs="Arial"/>
          <w:sz w:val="20"/>
          <w:szCs w:val="20"/>
        </w:rPr>
        <w:t>p</w:t>
      </w:r>
      <w:r>
        <w:rPr>
          <w:rFonts w:ascii="Arial" w:eastAsia="Arial" w:hAnsi="Arial" w:cs="Arial"/>
          <w:spacing w:val="-1"/>
          <w:sz w:val="20"/>
          <w:szCs w:val="20"/>
        </w:rPr>
        <w:t>oli</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4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2"/>
          <w:sz w:val="20"/>
          <w:szCs w:val="20"/>
        </w:rPr>
        <w:t xml:space="preserve"> </w:t>
      </w:r>
      <w:r>
        <w:rPr>
          <w:rFonts w:ascii="Arial" w:eastAsia="Arial" w:hAnsi="Arial" w:cs="Arial"/>
          <w:sz w:val="20"/>
          <w:szCs w:val="20"/>
        </w:rPr>
        <w:t>as</w:t>
      </w:r>
      <w:r>
        <w:rPr>
          <w:rFonts w:ascii="Arial" w:eastAsia="Arial" w:hAnsi="Arial" w:cs="Arial"/>
          <w:spacing w:val="45"/>
          <w:sz w:val="20"/>
          <w:szCs w:val="20"/>
        </w:rPr>
        <w:t xml:space="preserve"> </w:t>
      </w:r>
      <w:r>
        <w:rPr>
          <w:rFonts w:ascii="Arial" w:eastAsia="Arial" w:hAnsi="Arial" w:cs="Arial"/>
          <w:sz w:val="20"/>
          <w:szCs w:val="20"/>
        </w:rPr>
        <w:t>a</w:t>
      </w:r>
      <w:r>
        <w:rPr>
          <w:rFonts w:ascii="Arial" w:eastAsia="Arial" w:hAnsi="Arial" w:cs="Arial"/>
          <w:spacing w:val="45"/>
          <w:sz w:val="20"/>
          <w:szCs w:val="20"/>
        </w:rPr>
        <w:t xml:space="preserve"> </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0"/>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3"/>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9"/>
          <w:sz w:val="20"/>
          <w:szCs w:val="20"/>
        </w:rPr>
        <w:t xml:space="preserve"> </w:t>
      </w:r>
      <w:r>
        <w:rPr>
          <w:rFonts w:ascii="Arial" w:eastAsia="Arial" w:hAnsi="Arial" w:cs="Arial"/>
          <w:sz w:val="20"/>
          <w:szCs w:val="20"/>
        </w:rPr>
        <w:t>to</w:t>
      </w:r>
      <w:r>
        <w:rPr>
          <w:rFonts w:ascii="Arial" w:eastAsia="Arial" w:hAnsi="Arial" w:cs="Arial"/>
          <w:spacing w:val="45"/>
          <w:sz w:val="20"/>
          <w:szCs w:val="20"/>
        </w:rPr>
        <w:t xml:space="preserve"> </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p</w:t>
      </w:r>
      <w:r>
        <w:rPr>
          <w:rFonts w:ascii="Arial" w:eastAsia="Arial" w:hAnsi="Arial" w:cs="Arial"/>
          <w:spacing w:val="43"/>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3"/>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ni</w:t>
      </w:r>
      <w:r>
        <w:rPr>
          <w:rFonts w:ascii="Arial" w:eastAsia="Arial" w:hAnsi="Arial" w:cs="Arial"/>
          <w:sz w:val="20"/>
          <w:szCs w:val="20"/>
        </w:rPr>
        <w:t>tor</w:t>
      </w:r>
      <w:r>
        <w:rPr>
          <w:rFonts w:ascii="Arial" w:eastAsia="Arial" w:hAnsi="Arial" w:cs="Arial"/>
          <w:spacing w:val="50"/>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43"/>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4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li</w:t>
      </w:r>
      <w:r>
        <w:rPr>
          <w:rFonts w:ascii="Arial" w:eastAsia="Arial" w:hAnsi="Arial" w:cs="Arial"/>
          <w:spacing w:val="6"/>
          <w:sz w:val="20"/>
          <w:szCs w:val="20"/>
        </w:rPr>
        <w:t>c</w:t>
      </w:r>
      <w:r>
        <w:rPr>
          <w:rFonts w:ascii="Arial" w:eastAsia="Arial" w:hAnsi="Arial" w:cs="Arial"/>
          <w:spacing w:val="-4"/>
          <w:sz w:val="20"/>
          <w:szCs w:val="20"/>
        </w:rPr>
        <w:t>y</w:t>
      </w:r>
      <w:r>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li</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7"/>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4"/>
          <w:sz w:val="20"/>
          <w:szCs w:val="20"/>
        </w:rPr>
        <w:t>m</w:t>
      </w:r>
      <w:r>
        <w:rPr>
          <w:rFonts w:ascii="Arial" w:eastAsia="Arial" w:hAnsi="Arial" w:cs="Arial"/>
          <w:sz w:val="20"/>
          <w:szCs w:val="20"/>
        </w:rPr>
        <w:t>e</w:t>
      </w:r>
      <w:r w:rsidRPr="004718DD">
        <w:rPr>
          <w:rFonts w:ascii="Arial" w:eastAsia="Arial" w:hAnsi="Arial" w:cs="Arial"/>
          <w:sz w:val="20"/>
          <w:szCs w:val="20"/>
        </w:rPr>
        <w:t>c</w:t>
      </w:r>
      <w:r>
        <w:rPr>
          <w:rFonts w:ascii="Arial" w:eastAsia="Arial" w:hAnsi="Arial" w:cs="Arial"/>
          <w:sz w:val="20"/>
          <w:szCs w:val="20"/>
        </w:rPr>
        <w:t>h</w:t>
      </w:r>
      <w:r w:rsidRPr="004718DD">
        <w:rPr>
          <w:rFonts w:ascii="Arial" w:eastAsia="Arial" w:hAnsi="Arial" w:cs="Arial"/>
          <w:sz w:val="20"/>
          <w:szCs w:val="20"/>
        </w:rPr>
        <w:t>a</w:t>
      </w:r>
      <w:r>
        <w:rPr>
          <w:rFonts w:ascii="Arial" w:eastAsia="Arial" w:hAnsi="Arial" w:cs="Arial"/>
          <w:sz w:val="20"/>
          <w:szCs w:val="20"/>
        </w:rPr>
        <w:t>n</w:t>
      </w:r>
      <w:r w:rsidRPr="004718DD">
        <w:rPr>
          <w:rFonts w:ascii="Arial" w:eastAsia="Arial" w:hAnsi="Arial" w:cs="Arial"/>
          <w:sz w:val="20"/>
          <w:szCs w:val="20"/>
        </w:rPr>
        <w:t>is</w:t>
      </w:r>
      <w:r>
        <w:rPr>
          <w:rFonts w:ascii="Arial" w:eastAsia="Arial" w:hAnsi="Arial" w:cs="Arial"/>
          <w:sz w:val="20"/>
          <w:szCs w:val="20"/>
        </w:rPr>
        <w:t>m</w:t>
      </w:r>
      <w:r w:rsidRPr="004718DD">
        <w:rPr>
          <w:rFonts w:ascii="Arial" w:eastAsia="Arial" w:hAnsi="Arial" w:cs="Arial"/>
          <w:sz w:val="20"/>
          <w:szCs w:val="20"/>
        </w:rPr>
        <w:t xml:space="preserve"> f</w:t>
      </w:r>
      <w:r>
        <w:rPr>
          <w:rFonts w:ascii="Arial" w:eastAsia="Arial" w:hAnsi="Arial" w:cs="Arial"/>
          <w:sz w:val="20"/>
          <w:szCs w:val="20"/>
        </w:rPr>
        <w:t>or</w:t>
      </w:r>
      <w:r w:rsidRPr="004718DD">
        <w:rPr>
          <w:rFonts w:ascii="Arial" w:eastAsia="Arial" w:hAnsi="Arial" w:cs="Arial"/>
          <w:sz w:val="20"/>
          <w:szCs w:val="20"/>
        </w:rPr>
        <w:t xml:space="preserve"> Globallogic </w:t>
      </w:r>
      <w:r>
        <w:rPr>
          <w:rFonts w:ascii="Arial" w:eastAsia="Arial" w:hAnsi="Arial" w:cs="Arial"/>
          <w:sz w:val="20"/>
          <w:szCs w:val="20"/>
        </w:rPr>
        <w:t>C</w:t>
      </w:r>
      <w:r w:rsidRPr="004718DD">
        <w:rPr>
          <w:rFonts w:ascii="Arial" w:eastAsia="Arial" w:hAnsi="Arial" w:cs="Arial"/>
          <w:sz w:val="20"/>
          <w:szCs w:val="20"/>
        </w:rPr>
        <w:t>S</w:t>
      </w:r>
      <w:r>
        <w:rPr>
          <w:rFonts w:ascii="Arial" w:eastAsia="Arial" w:hAnsi="Arial" w:cs="Arial"/>
          <w:sz w:val="20"/>
          <w:szCs w:val="20"/>
        </w:rPr>
        <w:t>R</w:t>
      </w:r>
      <w:r w:rsidRPr="004718DD">
        <w:rPr>
          <w:rFonts w:ascii="Arial" w:eastAsia="Arial" w:hAnsi="Arial" w:cs="Arial"/>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 a</w:t>
      </w:r>
      <w:r>
        <w:rPr>
          <w:rFonts w:ascii="Arial" w:eastAsia="Arial" w:hAnsi="Arial" w:cs="Arial"/>
          <w:spacing w:val="-1"/>
          <w:sz w:val="20"/>
          <w:szCs w:val="20"/>
        </w:rPr>
        <w:t>d</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applicable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p>
    <w:p w:rsidR="00CB4007" w:rsidRDefault="00CB4007" w:rsidP="00CB4007">
      <w:pPr>
        <w:spacing w:after="0" w:line="240" w:lineRule="auto"/>
        <w:ind w:left="100" w:right="66"/>
        <w:contextualSpacing/>
        <w:jc w:val="both"/>
        <w:rPr>
          <w:rFonts w:ascii="Arial" w:eastAsia="Arial" w:hAnsi="Arial" w:cs="Arial"/>
          <w:sz w:val="20"/>
          <w:szCs w:val="20"/>
        </w:rPr>
      </w:pPr>
    </w:p>
    <w:p w:rsidR="00CB4007" w:rsidRDefault="00CB4007" w:rsidP="00CB4007">
      <w:pPr>
        <w:spacing w:after="0" w:line="240" w:lineRule="auto"/>
        <w:ind w:left="100" w:right="66"/>
        <w:contextualSpacing/>
        <w:jc w:val="both"/>
        <w:rPr>
          <w:rFonts w:ascii="Arial" w:eastAsia="Arial" w:hAnsi="Arial" w:cs="Arial"/>
          <w:sz w:val="20"/>
          <w:szCs w:val="20"/>
        </w:rPr>
      </w:pPr>
      <w:r w:rsidRPr="00B927F3">
        <w:rPr>
          <w:rFonts w:ascii="Arial" w:eastAsia="Arial" w:hAnsi="Arial" w:cs="Arial"/>
          <w:sz w:val="20"/>
          <w:szCs w:val="20"/>
        </w:rPr>
        <w:t>The Board will revise this Mandate from time to time based on its ass</w:t>
      </w:r>
      <w:r>
        <w:rPr>
          <w:rFonts w:ascii="Arial" w:eastAsia="Arial" w:hAnsi="Arial" w:cs="Arial"/>
          <w:sz w:val="20"/>
          <w:szCs w:val="20"/>
        </w:rPr>
        <w:t xml:space="preserve">essment of the Company’s needs, </w:t>
      </w:r>
      <w:r w:rsidRPr="00B927F3">
        <w:rPr>
          <w:rFonts w:ascii="Arial" w:eastAsia="Arial" w:hAnsi="Arial" w:cs="Arial"/>
          <w:sz w:val="20"/>
          <w:szCs w:val="20"/>
        </w:rPr>
        <w:t>legal and regulatory developments, and applicable best practices.</w:t>
      </w:r>
    </w:p>
    <w:p w:rsidR="00CB4007" w:rsidRDefault="00CB4007" w:rsidP="00CB4007">
      <w:pPr>
        <w:spacing w:before="17" w:after="0" w:line="240" w:lineRule="auto"/>
        <w:contextualSpacing/>
        <w:jc w:val="both"/>
        <w:rPr>
          <w:sz w:val="26"/>
          <w:szCs w:val="26"/>
        </w:rPr>
      </w:pPr>
    </w:p>
    <w:p w:rsidR="00CB4007" w:rsidRDefault="00CB4007" w:rsidP="00CB4007">
      <w:pPr>
        <w:spacing w:after="0" w:line="240" w:lineRule="auto"/>
        <w:ind w:right="5948"/>
        <w:contextualSpacing/>
        <w:jc w:val="both"/>
        <w:rPr>
          <w:rFonts w:ascii="Cambria" w:eastAsia="Cambria" w:hAnsi="Cambria" w:cs="Cambria"/>
          <w:sz w:val="28"/>
          <w:szCs w:val="28"/>
        </w:rPr>
      </w:pPr>
      <w:r>
        <w:rPr>
          <w:rFonts w:ascii="Cambria" w:eastAsia="Cambria" w:hAnsi="Cambria" w:cs="Cambria"/>
          <w:b/>
          <w:bCs/>
          <w:color w:val="365F91"/>
          <w:sz w:val="28"/>
          <w:szCs w:val="28"/>
        </w:rPr>
        <w:t>3. Vi</w:t>
      </w:r>
      <w:r>
        <w:rPr>
          <w:rFonts w:ascii="Cambria" w:eastAsia="Cambria" w:hAnsi="Cambria" w:cs="Cambria"/>
          <w:b/>
          <w:bCs/>
          <w:color w:val="365F91"/>
          <w:spacing w:val="1"/>
          <w:sz w:val="28"/>
          <w:szCs w:val="28"/>
        </w:rPr>
        <w:t>s</w:t>
      </w:r>
      <w:r>
        <w:rPr>
          <w:rFonts w:ascii="Cambria" w:eastAsia="Cambria" w:hAnsi="Cambria" w:cs="Cambria"/>
          <w:b/>
          <w:bCs/>
          <w:color w:val="365F91"/>
          <w:spacing w:val="-2"/>
          <w:sz w:val="28"/>
          <w:szCs w:val="28"/>
        </w:rPr>
        <w:t>i</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n</w:t>
      </w:r>
    </w:p>
    <w:p w:rsidR="00CB4007" w:rsidRDefault="00CB4007" w:rsidP="00CB4007">
      <w:pPr>
        <w:spacing w:after="0" w:line="240" w:lineRule="auto"/>
        <w:contextualSpacing/>
        <w:jc w:val="both"/>
        <w:rPr>
          <w:sz w:val="20"/>
          <w:szCs w:val="20"/>
        </w:rPr>
      </w:pPr>
    </w:p>
    <w:p w:rsidR="00CB4007" w:rsidRDefault="00CB4007" w:rsidP="00CB4007">
      <w:pPr>
        <w:spacing w:before="5" w:after="0" w:line="240" w:lineRule="auto"/>
        <w:contextualSpacing/>
        <w:jc w:val="both"/>
        <w:rPr>
          <w:sz w:val="28"/>
          <w:szCs w:val="28"/>
        </w:rPr>
      </w:pPr>
    </w:p>
    <w:p w:rsidR="00CB4007" w:rsidRDefault="00CB4007" w:rsidP="00CB4007">
      <w:pPr>
        <w:spacing w:after="0" w:line="240" w:lineRule="auto"/>
        <w:ind w:left="100" w:right="40"/>
        <w:contextualSpacing/>
        <w:jc w:val="both"/>
        <w:rPr>
          <w:rFonts w:ascii="Arial" w:eastAsia="Arial" w:hAnsi="Arial" w:cs="Arial"/>
          <w:sz w:val="20"/>
          <w:szCs w:val="20"/>
        </w:rPr>
      </w:pPr>
      <w:r>
        <w:rPr>
          <w:rFonts w:ascii="Arial" w:eastAsia="Arial" w:hAnsi="Arial" w:cs="Arial"/>
          <w:sz w:val="20"/>
          <w:szCs w:val="20"/>
        </w:rPr>
        <w:t>Globallogic</w:t>
      </w:r>
      <w:r w:rsidR="00F20374">
        <w:rPr>
          <w:rFonts w:ascii="Arial" w:eastAsia="Arial" w:hAnsi="Arial" w:cs="Arial"/>
          <w:sz w:val="20"/>
          <w:szCs w:val="20"/>
        </w:rPr>
        <w:t>'s</w:t>
      </w:r>
      <w:r>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6"/>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 a</w:t>
      </w:r>
      <w:r>
        <w:rPr>
          <w:rFonts w:ascii="Arial" w:eastAsia="Arial" w:hAnsi="Arial" w:cs="Arial"/>
          <w:spacing w:val="1"/>
          <w:sz w:val="20"/>
          <w:szCs w:val="20"/>
        </w:rPr>
        <w:t>n</w:t>
      </w:r>
      <w:r>
        <w:rPr>
          <w:rFonts w:ascii="Arial" w:eastAsia="Arial" w:hAnsi="Arial" w:cs="Arial"/>
          <w:sz w:val="20"/>
          <w:szCs w:val="20"/>
        </w:rPr>
        <w:t>d e</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tal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sidRPr="00733048">
        <w:rPr>
          <w:rFonts w:ascii="Arial" w:eastAsia="Arial" w:hAnsi="Arial" w:cs="Arial"/>
          <w:sz w:val="20"/>
          <w:szCs w:val="20"/>
        </w:rPr>
        <w:t>o</w:t>
      </w:r>
      <w:r>
        <w:rPr>
          <w:rFonts w:ascii="Arial" w:eastAsia="Arial" w:hAnsi="Arial" w:cs="Arial"/>
          <w:sz w:val="20"/>
          <w:szCs w:val="20"/>
        </w:rPr>
        <w:t>n</w:t>
      </w:r>
      <w:r w:rsidRPr="00733048">
        <w:rPr>
          <w:rFonts w:ascii="Arial" w:eastAsia="Arial" w:hAnsi="Arial" w:cs="Arial"/>
          <w:sz w:val="20"/>
          <w:szCs w:val="20"/>
        </w:rPr>
        <w:t>si</w:t>
      </w:r>
      <w:r>
        <w:rPr>
          <w:rFonts w:ascii="Arial" w:eastAsia="Arial" w:hAnsi="Arial" w:cs="Arial"/>
          <w:sz w:val="20"/>
          <w:szCs w:val="20"/>
        </w:rPr>
        <w:t>b</w:t>
      </w:r>
      <w:r w:rsidRPr="00733048">
        <w:rPr>
          <w:rFonts w:ascii="Arial" w:eastAsia="Arial" w:hAnsi="Arial" w:cs="Arial"/>
          <w:sz w:val="20"/>
          <w:szCs w:val="20"/>
        </w:rPr>
        <w:t>ilit</w:t>
      </w:r>
      <w:r>
        <w:rPr>
          <w:rFonts w:ascii="Arial" w:eastAsia="Arial" w:hAnsi="Arial" w:cs="Arial"/>
          <w:sz w:val="20"/>
          <w:szCs w:val="20"/>
        </w:rPr>
        <w:t xml:space="preserve">y </w:t>
      </w:r>
      <w:r w:rsidRPr="00733048">
        <w:rPr>
          <w:rFonts w:ascii="Arial" w:eastAsia="Arial" w:hAnsi="Arial" w:cs="Arial"/>
          <w:sz w:val="20"/>
          <w:szCs w:val="20"/>
        </w:rPr>
        <w:t>and</w:t>
      </w:r>
      <w:r>
        <w:rPr>
          <w:rFonts w:ascii="Arial" w:eastAsia="Arial" w:hAnsi="Arial" w:cs="Arial"/>
          <w:sz w:val="20"/>
          <w:szCs w:val="20"/>
        </w:rPr>
        <w:t xml:space="preserve"> </w:t>
      </w:r>
      <w:r w:rsidRPr="00733048">
        <w:rPr>
          <w:rFonts w:ascii="Arial" w:eastAsia="Arial" w:hAnsi="Arial" w:cs="Arial"/>
          <w:sz w:val="20"/>
          <w:szCs w:val="20"/>
        </w:rPr>
        <w:t>e</w:t>
      </w:r>
      <w:r>
        <w:rPr>
          <w:rFonts w:ascii="Arial" w:eastAsia="Arial" w:hAnsi="Arial" w:cs="Arial"/>
          <w:sz w:val="20"/>
          <w:szCs w:val="20"/>
        </w:rPr>
        <w:t>n</w:t>
      </w:r>
      <w:r w:rsidRPr="00733048">
        <w:rPr>
          <w:rFonts w:ascii="Arial" w:eastAsia="Arial" w:hAnsi="Arial" w:cs="Arial"/>
          <w:sz w:val="20"/>
          <w:szCs w:val="20"/>
        </w:rPr>
        <w:t>c</w:t>
      </w:r>
      <w:r>
        <w:rPr>
          <w:rFonts w:ascii="Arial" w:eastAsia="Arial" w:hAnsi="Arial" w:cs="Arial"/>
          <w:sz w:val="20"/>
          <w:szCs w:val="20"/>
        </w:rPr>
        <w:t>o</w:t>
      </w:r>
      <w:r w:rsidRPr="00733048">
        <w:rPr>
          <w:rFonts w:ascii="Arial" w:eastAsia="Arial" w:hAnsi="Arial" w:cs="Arial"/>
          <w:sz w:val="20"/>
          <w:szCs w:val="20"/>
        </w:rPr>
        <w:t>ura</w:t>
      </w:r>
      <w:r>
        <w:rPr>
          <w:rFonts w:ascii="Arial" w:eastAsia="Arial" w:hAnsi="Arial" w:cs="Arial"/>
          <w:sz w:val="20"/>
          <w:szCs w:val="20"/>
        </w:rPr>
        <w:t xml:space="preserve">ge </w:t>
      </w:r>
      <w:r w:rsidRPr="00733048">
        <w:rPr>
          <w:rFonts w:ascii="Arial" w:eastAsia="Arial" w:hAnsi="Arial" w:cs="Arial"/>
          <w:sz w:val="20"/>
          <w:szCs w:val="20"/>
        </w:rPr>
        <w:t>e</w:t>
      </w:r>
      <w:r>
        <w:rPr>
          <w:rFonts w:ascii="Arial" w:eastAsia="Arial" w:hAnsi="Arial" w:cs="Arial"/>
          <w:sz w:val="20"/>
          <w:szCs w:val="20"/>
        </w:rPr>
        <w:t>a</w:t>
      </w:r>
      <w:r w:rsidRPr="00733048">
        <w:rPr>
          <w:rFonts w:ascii="Arial" w:eastAsia="Arial" w:hAnsi="Arial" w:cs="Arial"/>
          <w:sz w:val="20"/>
          <w:szCs w:val="20"/>
        </w:rPr>
        <w:t>c</w:t>
      </w:r>
      <w:r>
        <w:rPr>
          <w:rFonts w:ascii="Arial" w:eastAsia="Arial" w:hAnsi="Arial" w:cs="Arial"/>
          <w:sz w:val="20"/>
          <w:szCs w:val="20"/>
        </w:rPr>
        <w:t>h b</w:t>
      </w:r>
      <w:r w:rsidRPr="00733048">
        <w:rPr>
          <w:rFonts w:ascii="Arial" w:eastAsia="Arial" w:hAnsi="Arial" w:cs="Arial"/>
          <w:sz w:val="20"/>
          <w:szCs w:val="20"/>
        </w:rPr>
        <w:t>usin</w:t>
      </w:r>
      <w:r>
        <w:rPr>
          <w:rFonts w:ascii="Arial" w:eastAsia="Arial" w:hAnsi="Arial" w:cs="Arial"/>
          <w:sz w:val="20"/>
          <w:szCs w:val="20"/>
        </w:rPr>
        <w:t>e</w:t>
      </w:r>
      <w:r w:rsidRPr="00733048">
        <w:rPr>
          <w:rFonts w:ascii="Arial" w:eastAsia="Arial" w:hAnsi="Arial" w:cs="Arial"/>
          <w:sz w:val="20"/>
          <w:szCs w:val="20"/>
        </w:rPr>
        <w:t>s</w:t>
      </w:r>
      <w:r>
        <w:rPr>
          <w:rFonts w:ascii="Arial" w:eastAsia="Arial" w:hAnsi="Arial" w:cs="Arial"/>
          <w:sz w:val="20"/>
          <w:szCs w:val="20"/>
        </w:rPr>
        <w:t xml:space="preserve">s </w:t>
      </w:r>
      <w:r w:rsidRPr="00733048">
        <w:rPr>
          <w:rFonts w:ascii="Arial" w:eastAsia="Arial" w:hAnsi="Arial" w:cs="Arial"/>
          <w:sz w:val="20"/>
          <w:szCs w:val="20"/>
        </w:rPr>
        <w:t>u</w:t>
      </w:r>
      <w:r>
        <w:rPr>
          <w:rFonts w:ascii="Arial" w:eastAsia="Arial" w:hAnsi="Arial" w:cs="Arial"/>
          <w:sz w:val="20"/>
          <w:szCs w:val="20"/>
        </w:rPr>
        <w:t>n</w:t>
      </w:r>
      <w:r w:rsidRPr="00733048">
        <w:rPr>
          <w:rFonts w:ascii="Arial" w:eastAsia="Arial" w:hAnsi="Arial" w:cs="Arial"/>
          <w:sz w:val="20"/>
          <w:szCs w:val="20"/>
        </w:rPr>
        <w:t>i</w:t>
      </w:r>
      <w:r>
        <w:rPr>
          <w:rFonts w:ascii="Arial" w:eastAsia="Arial" w:hAnsi="Arial" w:cs="Arial"/>
          <w:sz w:val="20"/>
          <w:szCs w:val="20"/>
        </w:rPr>
        <w:t xml:space="preserve">t or </w:t>
      </w:r>
      <w:r w:rsidRPr="00733048">
        <w:rPr>
          <w:rFonts w:ascii="Arial" w:eastAsia="Arial" w:hAnsi="Arial" w:cs="Arial"/>
          <w:sz w:val="20"/>
          <w:szCs w:val="20"/>
        </w:rPr>
        <w:t>f</w:t>
      </w:r>
      <w:r>
        <w:rPr>
          <w:rFonts w:ascii="Arial" w:eastAsia="Arial" w:hAnsi="Arial" w:cs="Arial"/>
          <w:sz w:val="20"/>
          <w:szCs w:val="20"/>
        </w:rPr>
        <w:t>u</w:t>
      </w:r>
      <w:r w:rsidRPr="00733048">
        <w:rPr>
          <w:rFonts w:ascii="Arial" w:eastAsia="Arial" w:hAnsi="Arial" w:cs="Arial"/>
          <w:sz w:val="20"/>
          <w:szCs w:val="20"/>
        </w:rPr>
        <w:t>nc</w:t>
      </w:r>
      <w:r>
        <w:rPr>
          <w:rFonts w:ascii="Arial" w:eastAsia="Arial" w:hAnsi="Arial" w:cs="Arial"/>
          <w:sz w:val="20"/>
          <w:szCs w:val="20"/>
        </w:rPr>
        <w:t>t</w:t>
      </w:r>
      <w:r w:rsidRPr="00733048">
        <w:rPr>
          <w:rFonts w:ascii="Arial" w:eastAsia="Arial" w:hAnsi="Arial" w:cs="Arial"/>
          <w:sz w:val="20"/>
          <w:szCs w:val="20"/>
        </w:rPr>
        <w:t>i</w:t>
      </w:r>
      <w:r>
        <w:rPr>
          <w:rFonts w:ascii="Arial" w:eastAsia="Arial" w:hAnsi="Arial" w:cs="Arial"/>
          <w:sz w:val="20"/>
          <w:szCs w:val="20"/>
        </w:rPr>
        <w:t xml:space="preserve">on </w:t>
      </w:r>
      <w:r w:rsidRPr="00733048">
        <w:rPr>
          <w:rFonts w:ascii="Arial" w:eastAsia="Arial" w:hAnsi="Arial" w:cs="Arial"/>
          <w:sz w:val="20"/>
          <w:szCs w:val="20"/>
        </w:rPr>
        <w:t>t</w:t>
      </w:r>
      <w:r>
        <w:rPr>
          <w:rFonts w:ascii="Arial" w:eastAsia="Arial" w:hAnsi="Arial" w:cs="Arial"/>
          <w:sz w:val="20"/>
          <w:szCs w:val="20"/>
        </w:rPr>
        <w:t xml:space="preserve">o </w:t>
      </w:r>
      <w:r w:rsidRPr="00733048">
        <w:rPr>
          <w:rFonts w:ascii="Arial" w:eastAsia="Arial" w:hAnsi="Arial" w:cs="Arial"/>
          <w:sz w:val="20"/>
          <w:szCs w:val="20"/>
        </w:rPr>
        <w:t>i</w:t>
      </w:r>
      <w:r>
        <w:rPr>
          <w:rFonts w:ascii="Arial" w:eastAsia="Arial" w:hAnsi="Arial" w:cs="Arial"/>
          <w:sz w:val="20"/>
          <w:szCs w:val="20"/>
        </w:rPr>
        <w:t>n</w:t>
      </w:r>
      <w:r w:rsidRPr="00733048">
        <w:rPr>
          <w:rFonts w:ascii="Arial" w:eastAsia="Arial" w:hAnsi="Arial" w:cs="Arial"/>
          <w:sz w:val="20"/>
          <w:szCs w:val="20"/>
        </w:rPr>
        <w:t>clu</w:t>
      </w:r>
      <w:r>
        <w:rPr>
          <w:rFonts w:ascii="Arial" w:eastAsia="Arial" w:hAnsi="Arial" w:cs="Arial"/>
          <w:sz w:val="20"/>
          <w:szCs w:val="20"/>
        </w:rPr>
        <w:t xml:space="preserve">de </w:t>
      </w:r>
      <w:r w:rsidRPr="00733048">
        <w:rPr>
          <w:rFonts w:ascii="Arial" w:eastAsia="Arial" w:hAnsi="Arial" w:cs="Arial"/>
          <w:sz w:val="20"/>
          <w:szCs w:val="20"/>
        </w:rPr>
        <w:t>t</w:t>
      </w:r>
      <w:r>
        <w:rPr>
          <w:rFonts w:ascii="Arial" w:eastAsia="Arial" w:hAnsi="Arial" w:cs="Arial"/>
          <w:sz w:val="20"/>
          <w:szCs w:val="20"/>
        </w:rPr>
        <w:t>h</w:t>
      </w:r>
      <w:r w:rsidRPr="00733048">
        <w:rPr>
          <w:rFonts w:ascii="Arial" w:eastAsia="Arial" w:hAnsi="Arial" w:cs="Arial"/>
          <w:sz w:val="20"/>
          <w:szCs w:val="20"/>
        </w:rPr>
        <w:t>es</w:t>
      </w:r>
      <w:r>
        <w:rPr>
          <w:rFonts w:ascii="Arial" w:eastAsia="Arial" w:hAnsi="Arial" w:cs="Arial"/>
          <w:sz w:val="20"/>
          <w:szCs w:val="20"/>
        </w:rPr>
        <w:t xml:space="preserve">e </w:t>
      </w:r>
      <w:r w:rsidRPr="00733048">
        <w:rPr>
          <w:rFonts w:ascii="Arial" w:eastAsia="Arial" w:hAnsi="Arial" w:cs="Arial"/>
          <w:sz w:val="20"/>
          <w:szCs w:val="20"/>
        </w:rPr>
        <w:t>considerations into its operations.</w:t>
      </w:r>
      <w:r>
        <w:rPr>
          <w:rFonts w:ascii="Arial" w:eastAsia="Arial" w:hAnsi="Arial" w:cs="Arial"/>
          <w:sz w:val="20"/>
          <w:szCs w:val="20"/>
        </w:rPr>
        <w:t xml:space="preserve"> Globallogic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progra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t</w:t>
      </w:r>
      <w:r>
        <w:rPr>
          <w:rFonts w:ascii="Arial" w:eastAsia="Arial" w:hAnsi="Arial" w:cs="Arial"/>
          <w:sz w:val="20"/>
          <w:szCs w:val="20"/>
        </w:rPr>
        <w:t>:</w:t>
      </w:r>
    </w:p>
    <w:p w:rsidR="00CB4007" w:rsidRDefault="00CB4007" w:rsidP="00CB4007">
      <w:pPr>
        <w:spacing w:before="9" w:after="0" w:line="240" w:lineRule="auto"/>
        <w:contextualSpacing/>
        <w:jc w:val="both"/>
      </w:pPr>
    </w:p>
    <w:p w:rsidR="00F20374" w:rsidRPr="00B927F3" w:rsidRDefault="00F20374" w:rsidP="00F20374">
      <w:pPr>
        <w:tabs>
          <w:tab w:val="left" w:pos="720"/>
        </w:tabs>
        <w:spacing w:after="0" w:line="240" w:lineRule="auto"/>
        <w:ind w:left="720" w:right="66"/>
        <w:contextualSpacing/>
        <w:jc w:val="both"/>
        <w:rPr>
          <w:rFonts w:ascii="Arial" w:eastAsia="Arial" w:hAnsi="Arial" w:cs="Arial"/>
          <w:sz w:val="20"/>
          <w:szCs w:val="20"/>
        </w:rPr>
      </w:pPr>
    </w:p>
    <w:p w:rsidR="00CB4007" w:rsidRDefault="00F20374" w:rsidP="00F20374">
      <w:pPr>
        <w:pStyle w:val="ListParagraph"/>
        <w:numPr>
          <w:ilvl w:val="0"/>
          <w:numId w:val="22"/>
        </w:numPr>
        <w:spacing w:after="0" w:line="240" w:lineRule="auto"/>
        <w:ind w:right="66"/>
        <w:contextualSpacing/>
        <w:jc w:val="both"/>
        <w:rPr>
          <w:rFonts w:ascii="Arial" w:eastAsia="Arial" w:hAnsi="Arial" w:cs="Arial"/>
          <w:sz w:val="20"/>
          <w:szCs w:val="20"/>
        </w:rPr>
      </w:pPr>
      <w:r>
        <w:rPr>
          <w:rFonts w:ascii="Arial" w:eastAsia="Arial" w:hAnsi="Arial" w:cs="Arial"/>
          <w:sz w:val="20"/>
          <w:szCs w:val="20"/>
        </w:rPr>
        <w:t>Child Education</w:t>
      </w:r>
    </w:p>
    <w:p w:rsidR="00F20374" w:rsidRDefault="00F20374" w:rsidP="00F20374">
      <w:pPr>
        <w:pStyle w:val="ListParagraph"/>
        <w:numPr>
          <w:ilvl w:val="0"/>
          <w:numId w:val="22"/>
        </w:numPr>
        <w:spacing w:after="0" w:line="240" w:lineRule="auto"/>
        <w:ind w:right="66"/>
        <w:contextualSpacing/>
        <w:jc w:val="both"/>
        <w:rPr>
          <w:rFonts w:ascii="Arial" w:eastAsia="Arial" w:hAnsi="Arial" w:cs="Arial"/>
          <w:sz w:val="20"/>
          <w:szCs w:val="20"/>
        </w:rPr>
      </w:pPr>
      <w:r>
        <w:rPr>
          <w:rFonts w:ascii="Arial" w:eastAsia="Arial" w:hAnsi="Arial" w:cs="Arial"/>
          <w:sz w:val="20"/>
          <w:szCs w:val="20"/>
        </w:rPr>
        <w:t>Green and Clean India Initiatives</w:t>
      </w:r>
    </w:p>
    <w:p w:rsidR="00F20374" w:rsidRDefault="00F20374" w:rsidP="00F20374">
      <w:pPr>
        <w:pStyle w:val="ListParagraph"/>
        <w:numPr>
          <w:ilvl w:val="0"/>
          <w:numId w:val="22"/>
        </w:numPr>
        <w:spacing w:after="0" w:line="240" w:lineRule="auto"/>
        <w:ind w:right="66"/>
        <w:contextualSpacing/>
        <w:jc w:val="both"/>
        <w:rPr>
          <w:rFonts w:ascii="Arial" w:eastAsia="Arial" w:hAnsi="Arial" w:cs="Arial"/>
          <w:sz w:val="20"/>
          <w:szCs w:val="20"/>
        </w:rPr>
      </w:pPr>
      <w:r>
        <w:rPr>
          <w:rFonts w:ascii="Arial" w:eastAsia="Arial" w:hAnsi="Arial" w:cs="Arial"/>
          <w:sz w:val="20"/>
          <w:szCs w:val="20"/>
        </w:rPr>
        <w:t>Poverty and Malnutrition</w:t>
      </w:r>
    </w:p>
    <w:p w:rsidR="00F20374" w:rsidRDefault="00F20374" w:rsidP="00F20374">
      <w:pPr>
        <w:pStyle w:val="ListParagraph"/>
        <w:numPr>
          <w:ilvl w:val="0"/>
          <w:numId w:val="22"/>
        </w:numPr>
        <w:spacing w:after="0" w:line="240" w:lineRule="auto"/>
        <w:ind w:right="66"/>
        <w:contextualSpacing/>
        <w:jc w:val="both"/>
        <w:rPr>
          <w:rFonts w:ascii="Arial" w:eastAsia="Arial" w:hAnsi="Arial" w:cs="Arial"/>
          <w:sz w:val="20"/>
          <w:szCs w:val="20"/>
        </w:rPr>
      </w:pPr>
      <w:r>
        <w:rPr>
          <w:rFonts w:ascii="Arial" w:eastAsia="Arial" w:hAnsi="Arial" w:cs="Arial"/>
          <w:sz w:val="20"/>
          <w:szCs w:val="20"/>
        </w:rPr>
        <w:t>Improving medical services in villages</w:t>
      </w:r>
    </w:p>
    <w:p w:rsidR="00F20374" w:rsidRDefault="00F20374" w:rsidP="00F20374">
      <w:pPr>
        <w:pStyle w:val="ListParagraph"/>
        <w:numPr>
          <w:ilvl w:val="0"/>
          <w:numId w:val="22"/>
        </w:numPr>
        <w:spacing w:after="0" w:line="240" w:lineRule="auto"/>
        <w:ind w:right="66"/>
        <w:contextualSpacing/>
        <w:jc w:val="both"/>
        <w:rPr>
          <w:rFonts w:ascii="Arial" w:eastAsia="Arial" w:hAnsi="Arial" w:cs="Arial"/>
          <w:sz w:val="20"/>
          <w:szCs w:val="20"/>
        </w:rPr>
      </w:pPr>
      <w:r>
        <w:rPr>
          <w:rFonts w:ascii="Arial" w:eastAsia="Arial" w:hAnsi="Arial" w:cs="Arial"/>
          <w:sz w:val="20"/>
          <w:szCs w:val="20"/>
        </w:rPr>
        <w:t>Empowering the girl child</w:t>
      </w:r>
    </w:p>
    <w:p w:rsidR="00F20374" w:rsidRDefault="00F20374" w:rsidP="00F20374">
      <w:pPr>
        <w:pStyle w:val="ListParagraph"/>
        <w:numPr>
          <w:ilvl w:val="0"/>
          <w:numId w:val="22"/>
        </w:numPr>
        <w:spacing w:after="0" w:line="240" w:lineRule="auto"/>
        <w:ind w:right="66"/>
        <w:contextualSpacing/>
        <w:jc w:val="both"/>
        <w:rPr>
          <w:rFonts w:ascii="Arial" w:eastAsia="Arial" w:hAnsi="Arial" w:cs="Arial"/>
          <w:sz w:val="20"/>
          <w:szCs w:val="20"/>
        </w:rPr>
      </w:pPr>
      <w:r>
        <w:rPr>
          <w:rFonts w:ascii="Arial" w:eastAsia="Arial" w:hAnsi="Arial" w:cs="Arial"/>
          <w:sz w:val="20"/>
          <w:szCs w:val="20"/>
        </w:rPr>
        <w:t>Disaster Relief</w:t>
      </w:r>
    </w:p>
    <w:p w:rsidR="00F20374" w:rsidRDefault="00F20374" w:rsidP="00F20374">
      <w:pPr>
        <w:pStyle w:val="ListParagraph"/>
        <w:numPr>
          <w:ilvl w:val="0"/>
          <w:numId w:val="22"/>
        </w:numPr>
        <w:spacing w:after="0" w:line="240" w:lineRule="auto"/>
        <w:ind w:right="66"/>
        <w:contextualSpacing/>
        <w:jc w:val="both"/>
        <w:rPr>
          <w:rFonts w:ascii="Arial" w:eastAsia="Arial" w:hAnsi="Arial" w:cs="Arial"/>
          <w:sz w:val="20"/>
          <w:szCs w:val="20"/>
        </w:rPr>
      </w:pPr>
      <w:r>
        <w:rPr>
          <w:rFonts w:ascii="Arial" w:eastAsia="Arial" w:hAnsi="Arial" w:cs="Arial"/>
          <w:sz w:val="20"/>
          <w:szCs w:val="20"/>
        </w:rPr>
        <w:t>Protection of National Heritage</w:t>
      </w:r>
    </w:p>
    <w:p w:rsidR="00F20374" w:rsidRDefault="00F20374" w:rsidP="00F20374">
      <w:pPr>
        <w:pStyle w:val="ListParagraph"/>
        <w:numPr>
          <w:ilvl w:val="0"/>
          <w:numId w:val="22"/>
        </w:numPr>
        <w:spacing w:after="0" w:line="240" w:lineRule="auto"/>
        <w:ind w:right="66"/>
        <w:contextualSpacing/>
        <w:jc w:val="both"/>
        <w:rPr>
          <w:rFonts w:ascii="Arial" w:eastAsia="Arial" w:hAnsi="Arial" w:cs="Arial"/>
          <w:sz w:val="20"/>
          <w:szCs w:val="20"/>
        </w:rPr>
      </w:pPr>
      <w:r>
        <w:rPr>
          <w:rFonts w:ascii="Arial" w:eastAsia="Arial" w:hAnsi="Arial" w:cs="Arial"/>
          <w:sz w:val="20"/>
          <w:szCs w:val="20"/>
        </w:rPr>
        <w:t>Supporting the disabled</w:t>
      </w:r>
    </w:p>
    <w:p w:rsidR="00F20374" w:rsidRPr="00F20374" w:rsidRDefault="00F20374" w:rsidP="00F20374">
      <w:pPr>
        <w:pStyle w:val="ListParagraph"/>
        <w:spacing w:after="0" w:line="240" w:lineRule="auto"/>
        <w:ind w:left="820" w:right="66"/>
        <w:contextualSpacing/>
        <w:jc w:val="both"/>
        <w:rPr>
          <w:rFonts w:ascii="Arial" w:eastAsia="Arial" w:hAnsi="Arial" w:cs="Arial"/>
          <w:sz w:val="20"/>
          <w:szCs w:val="20"/>
        </w:rPr>
      </w:pPr>
    </w:p>
    <w:p w:rsidR="00CB4007" w:rsidRDefault="00CB4007" w:rsidP="00CB4007">
      <w:pPr>
        <w:tabs>
          <w:tab w:val="left" w:pos="3594"/>
        </w:tabs>
        <w:jc w:val="both"/>
        <w:rPr>
          <w:rFonts w:ascii="Cambria" w:eastAsia="Cambria" w:hAnsi="Cambria" w:cs="Cambria"/>
          <w:sz w:val="28"/>
          <w:szCs w:val="28"/>
        </w:rPr>
      </w:pPr>
      <w:r>
        <w:rPr>
          <w:rFonts w:ascii="Cambria" w:eastAsia="Cambria" w:hAnsi="Cambria" w:cs="Cambria"/>
          <w:b/>
          <w:bCs/>
          <w:color w:val="365F91"/>
          <w:position w:val="-1"/>
          <w:sz w:val="28"/>
          <w:szCs w:val="28"/>
        </w:rPr>
        <w:lastRenderedPageBreak/>
        <w:t>4. Sc</w:t>
      </w:r>
      <w:r>
        <w:rPr>
          <w:rFonts w:ascii="Cambria" w:eastAsia="Cambria" w:hAnsi="Cambria" w:cs="Cambria"/>
          <w:b/>
          <w:bCs/>
          <w:color w:val="365F91"/>
          <w:spacing w:val="1"/>
          <w:position w:val="-1"/>
          <w:sz w:val="28"/>
          <w:szCs w:val="28"/>
        </w:rPr>
        <w:t>o</w:t>
      </w:r>
      <w:r>
        <w:rPr>
          <w:rFonts w:ascii="Cambria" w:eastAsia="Cambria" w:hAnsi="Cambria" w:cs="Cambria"/>
          <w:b/>
          <w:bCs/>
          <w:color w:val="365F91"/>
          <w:spacing w:val="-2"/>
          <w:position w:val="-1"/>
          <w:sz w:val="28"/>
          <w:szCs w:val="28"/>
        </w:rPr>
        <w:t>p</w:t>
      </w:r>
      <w:r>
        <w:rPr>
          <w:rFonts w:ascii="Cambria" w:eastAsia="Cambria" w:hAnsi="Cambria" w:cs="Cambria"/>
          <w:b/>
          <w:bCs/>
          <w:color w:val="365F91"/>
          <w:position w:val="-1"/>
          <w:sz w:val="28"/>
          <w:szCs w:val="28"/>
        </w:rPr>
        <w:t>e</w:t>
      </w:r>
    </w:p>
    <w:p w:rsidR="00CB4007" w:rsidRDefault="00CB4007" w:rsidP="00CB4007">
      <w:pPr>
        <w:spacing w:before="34" w:after="0" w:line="240" w:lineRule="auto"/>
        <w:ind w:left="100" w:right="69"/>
        <w:contextualSpacing/>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oli</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5"/>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/progra</w:t>
      </w:r>
      <w:r>
        <w:rPr>
          <w:rFonts w:ascii="Arial" w:eastAsia="Arial" w:hAnsi="Arial" w:cs="Arial"/>
          <w:spacing w:val="4"/>
          <w:sz w:val="20"/>
          <w:szCs w:val="20"/>
        </w:rPr>
        <w:t>m</w:t>
      </w:r>
      <w:r>
        <w:rPr>
          <w:rFonts w:ascii="Arial" w:eastAsia="Arial" w:hAnsi="Arial" w:cs="Arial"/>
          <w:sz w:val="20"/>
          <w:szCs w:val="20"/>
        </w:rPr>
        <w:t>s 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ta</w:t>
      </w:r>
      <w:r>
        <w:rPr>
          <w:rFonts w:ascii="Arial" w:eastAsia="Arial" w:hAnsi="Arial" w:cs="Arial"/>
          <w:spacing w:val="3"/>
          <w:sz w:val="20"/>
          <w:szCs w:val="20"/>
        </w:rPr>
        <w:t>k</w:t>
      </w:r>
      <w:r>
        <w:rPr>
          <w:rFonts w:ascii="Arial" w:eastAsia="Arial" w:hAnsi="Arial" w:cs="Arial"/>
          <w:sz w:val="20"/>
          <w:szCs w:val="20"/>
        </w:rPr>
        <w:t>en</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14"/>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 xml:space="preserve">Company’s </w:t>
      </w:r>
      <w:r>
        <w:rPr>
          <w:rFonts w:ascii="Arial" w:eastAsia="Arial" w:hAnsi="Arial" w:cs="Arial"/>
          <w:sz w:val="20"/>
          <w:szCs w:val="20"/>
        </w:rPr>
        <w:t>Corp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al 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y 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2"/>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Committee from time to time</w:t>
      </w:r>
      <w:r>
        <w:rPr>
          <w:rFonts w:ascii="Arial" w:eastAsia="Arial" w:hAnsi="Arial" w:cs="Arial"/>
          <w:sz w:val="20"/>
          <w:szCs w:val="20"/>
        </w:rPr>
        <w:t>.</w:t>
      </w:r>
      <w:r>
        <w:rPr>
          <w:rFonts w:ascii="Arial" w:eastAsia="Arial" w:hAnsi="Arial" w:cs="Arial"/>
          <w:spacing w:val="26"/>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y</w:t>
      </w:r>
      <w:r>
        <w:rPr>
          <w:rFonts w:ascii="Arial" w:eastAsia="Arial" w:hAnsi="Arial" w:cs="Arial"/>
          <w:spacing w:val="22"/>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8"/>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9"/>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27"/>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35</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 xml:space="preserve">3 and rules specified thereunder. The </w:t>
      </w:r>
      <w:r w:rsidRPr="00254756">
        <w:rPr>
          <w:rFonts w:ascii="Arial" w:eastAsia="Arial" w:hAnsi="Arial" w:cs="Arial"/>
          <w:sz w:val="20"/>
          <w:szCs w:val="20"/>
        </w:rPr>
        <w:t>scope of CSR activities would cover the following</w:t>
      </w:r>
      <w:r>
        <w:rPr>
          <w:rFonts w:ascii="Arial" w:eastAsia="Arial" w:hAnsi="Arial" w:cs="Arial"/>
          <w:sz w:val="20"/>
          <w:szCs w:val="20"/>
        </w:rPr>
        <w:t xml:space="preserve"> </w:t>
      </w:r>
      <w:r w:rsidRPr="00254756">
        <w:rPr>
          <w:rFonts w:ascii="Arial" w:eastAsia="Arial" w:hAnsi="Arial" w:cs="Arial"/>
          <w:sz w:val="20"/>
          <w:szCs w:val="20"/>
        </w:rPr>
        <w:t>areas</w:t>
      </w:r>
      <w:r w:rsidR="00F20374">
        <w:rPr>
          <w:rFonts w:ascii="Arial" w:eastAsia="Arial" w:hAnsi="Arial" w:cs="Arial"/>
          <w:sz w:val="20"/>
          <w:szCs w:val="20"/>
        </w:rPr>
        <w:t xml:space="preserve"> for the year 2015-2016</w:t>
      </w:r>
      <w:r w:rsidRPr="00254756">
        <w:rPr>
          <w:rFonts w:ascii="Arial" w:eastAsia="Arial" w:hAnsi="Arial" w:cs="Arial"/>
          <w:sz w:val="20"/>
          <w:szCs w:val="20"/>
        </w:rPr>
        <w:t>:</w:t>
      </w:r>
    </w:p>
    <w:p w:rsidR="00F20374" w:rsidRPr="00254756" w:rsidRDefault="00F20374" w:rsidP="00CB4007">
      <w:pPr>
        <w:spacing w:before="34" w:after="0" w:line="240" w:lineRule="auto"/>
        <w:ind w:left="100" w:right="69"/>
        <w:contextualSpacing/>
        <w:jc w:val="both"/>
        <w:rPr>
          <w:rFonts w:ascii="Arial" w:eastAsia="Arial" w:hAnsi="Arial" w:cs="Arial"/>
          <w:sz w:val="20"/>
          <w:szCs w:val="20"/>
        </w:rPr>
      </w:pPr>
    </w:p>
    <w:p w:rsidR="00CB4007" w:rsidRDefault="00F20374" w:rsidP="00CB4007">
      <w:pPr>
        <w:numPr>
          <w:ilvl w:val="0"/>
          <w:numId w:val="7"/>
        </w:numPr>
        <w:spacing w:before="34" w:after="0" w:line="240" w:lineRule="auto"/>
        <w:ind w:right="69"/>
        <w:contextualSpacing/>
        <w:jc w:val="both"/>
        <w:rPr>
          <w:rFonts w:ascii="Arial" w:eastAsia="Arial" w:hAnsi="Arial" w:cs="Arial"/>
          <w:sz w:val="20"/>
          <w:szCs w:val="20"/>
        </w:rPr>
      </w:pPr>
      <w:r>
        <w:rPr>
          <w:rFonts w:ascii="Arial" w:eastAsia="Arial" w:hAnsi="Arial" w:cs="Arial"/>
          <w:sz w:val="20"/>
          <w:szCs w:val="20"/>
        </w:rPr>
        <w:t xml:space="preserve">Child </w:t>
      </w:r>
      <w:r w:rsidR="00CB4007" w:rsidRPr="00254756">
        <w:rPr>
          <w:rFonts w:ascii="Arial" w:eastAsia="Arial" w:hAnsi="Arial" w:cs="Arial"/>
          <w:sz w:val="20"/>
          <w:szCs w:val="20"/>
        </w:rPr>
        <w:t>Education</w:t>
      </w:r>
    </w:p>
    <w:p w:rsidR="00CB4007" w:rsidRDefault="00F20374" w:rsidP="00CB4007">
      <w:pPr>
        <w:numPr>
          <w:ilvl w:val="0"/>
          <w:numId w:val="7"/>
        </w:numPr>
        <w:spacing w:before="34" w:after="0" w:line="240" w:lineRule="auto"/>
        <w:ind w:right="69"/>
        <w:contextualSpacing/>
        <w:jc w:val="both"/>
        <w:rPr>
          <w:rFonts w:ascii="Arial" w:eastAsia="Arial" w:hAnsi="Arial" w:cs="Arial"/>
          <w:sz w:val="20"/>
          <w:szCs w:val="20"/>
        </w:rPr>
      </w:pPr>
      <w:r>
        <w:rPr>
          <w:rFonts w:ascii="Arial" w:eastAsia="Arial" w:hAnsi="Arial" w:cs="Arial"/>
          <w:sz w:val="20"/>
          <w:szCs w:val="20"/>
        </w:rPr>
        <w:t xml:space="preserve">Green and Clean India </w:t>
      </w:r>
    </w:p>
    <w:p w:rsidR="00CB4007" w:rsidRDefault="00F20374" w:rsidP="00CB4007">
      <w:pPr>
        <w:numPr>
          <w:ilvl w:val="0"/>
          <w:numId w:val="7"/>
        </w:numPr>
        <w:spacing w:before="34" w:after="0" w:line="240" w:lineRule="auto"/>
        <w:ind w:right="69"/>
        <w:contextualSpacing/>
        <w:jc w:val="both"/>
        <w:rPr>
          <w:rFonts w:ascii="Arial" w:eastAsia="Arial" w:hAnsi="Arial" w:cs="Arial"/>
          <w:sz w:val="20"/>
          <w:szCs w:val="20"/>
        </w:rPr>
      </w:pPr>
      <w:r>
        <w:rPr>
          <w:rFonts w:ascii="Arial" w:eastAsia="Arial" w:hAnsi="Arial" w:cs="Arial"/>
          <w:sz w:val="20"/>
          <w:szCs w:val="20"/>
        </w:rPr>
        <w:t>Poverty and Malnutrition</w:t>
      </w:r>
    </w:p>
    <w:p w:rsidR="00CB4007" w:rsidRDefault="00F20374" w:rsidP="00CB4007">
      <w:pPr>
        <w:numPr>
          <w:ilvl w:val="0"/>
          <w:numId w:val="7"/>
        </w:numPr>
        <w:spacing w:before="34" w:after="0" w:line="240" w:lineRule="auto"/>
        <w:ind w:right="69"/>
        <w:contextualSpacing/>
        <w:jc w:val="both"/>
        <w:rPr>
          <w:rFonts w:ascii="Arial" w:eastAsia="Arial" w:hAnsi="Arial" w:cs="Arial"/>
          <w:sz w:val="20"/>
          <w:szCs w:val="20"/>
        </w:rPr>
      </w:pPr>
      <w:r>
        <w:rPr>
          <w:rFonts w:ascii="Arial" w:eastAsia="Arial" w:hAnsi="Arial" w:cs="Arial"/>
          <w:sz w:val="20"/>
          <w:szCs w:val="20"/>
        </w:rPr>
        <w:t xml:space="preserve">Improving Medical Services in Villages </w:t>
      </w:r>
    </w:p>
    <w:p w:rsidR="00CB4007" w:rsidRDefault="00CB4007" w:rsidP="00CB4007">
      <w:pPr>
        <w:spacing w:after="0" w:line="240" w:lineRule="auto"/>
        <w:ind w:left="100" w:right="7590"/>
        <w:contextualSpacing/>
        <w:jc w:val="both"/>
        <w:rPr>
          <w:rFonts w:ascii="Cambria" w:eastAsia="Cambria" w:hAnsi="Cambria" w:cs="Cambria"/>
          <w:b/>
          <w:bCs/>
          <w:color w:val="365F91"/>
          <w:sz w:val="28"/>
          <w:szCs w:val="28"/>
        </w:rPr>
      </w:pPr>
    </w:p>
    <w:p w:rsidR="00CB4007" w:rsidRDefault="00CB4007" w:rsidP="00CB4007">
      <w:pPr>
        <w:spacing w:after="0" w:line="240" w:lineRule="auto"/>
        <w:ind w:right="7590"/>
        <w:contextualSpacing/>
        <w:jc w:val="both"/>
        <w:rPr>
          <w:rFonts w:ascii="Cambria" w:eastAsia="Cambria" w:hAnsi="Cambria" w:cs="Cambria"/>
          <w:sz w:val="28"/>
          <w:szCs w:val="28"/>
        </w:rPr>
      </w:pPr>
      <w:r>
        <w:rPr>
          <w:rFonts w:ascii="Cambria" w:eastAsia="Cambria" w:hAnsi="Cambria" w:cs="Cambria"/>
          <w:b/>
          <w:bCs/>
          <w:color w:val="365F91"/>
          <w:sz w:val="28"/>
          <w:szCs w:val="28"/>
        </w:rPr>
        <w:t xml:space="preserve">5. </w:t>
      </w:r>
      <w:r>
        <w:rPr>
          <w:rFonts w:ascii="Cambria" w:eastAsia="Cambria" w:hAnsi="Cambria" w:cs="Cambria"/>
          <w:b/>
          <w:bCs/>
          <w:color w:val="365F91"/>
          <w:spacing w:val="1"/>
          <w:sz w:val="28"/>
          <w:szCs w:val="28"/>
        </w:rPr>
        <w:t>Go</w:t>
      </w:r>
      <w:r>
        <w:rPr>
          <w:rFonts w:ascii="Cambria" w:eastAsia="Cambria" w:hAnsi="Cambria" w:cs="Cambria"/>
          <w:b/>
          <w:bCs/>
          <w:color w:val="365F91"/>
          <w:sz w:val="28"/>
          <w:szCs w:val="28"/>
        </w:rPr>
        <w:t>v</w:t>
      </w:r>
      <w:r>
        <w:rPr>
          <w:rFonts w:ascii="Cambria" w:eastAsia="Cambria" w:hAnsi="Cambria" w:cs="Cambria"/>
          <w:b/>
          <w:bCs/>
          <w:color w:val="365F91"/>
          <w:spacing w:val="-3"/>
          <w:sz w:val="28"/>
          <w:szCs w:val="28"/>
        </w:rPr>
        <w:t>e</w:t>
      </w:r>
      <w:r>
        <w:rPr>
          <w:rFonts w:ascii="Cambria" w:eastAsia="Cambria" w:hAnsi="Cambria" w:cs="Cambria"/>
          <w:b/>
          <w:bCs/>
          <w:color w:val="365F91"/>
          <w:sz w:val="28"/>
          <w:szCs w:val="28"/>
        </w:rPr>
        <w:t>r</w:t>
      </w:r>
      <w:r>
        <w:rPr>
          <w:rFonts w:ascii="Cambria" w:eastAsia="Cambria" w:hAnsi="Cambria" w:cs="Cambria"/>
          <w:b/>
          <w:bCs/>
          <w:color w:val="365F91"/>
          <w:spacing w:val="-1"/>
          <w:sz w:val="28"/>
          <w:szCs w:val="28"/>
        </w:rPr>
        <w:t>n</w:t>
      </w:r>
      <w:r>
        <w:rPr>
          <w:rFonts w:ascii="Cambria" w:eastAsia="Cambria" w:hAnsi="Cambria" w:cs="Cambria"/>
          <w:b/>
          <w:bCs/>
          <w:color w:val="365F91"/>
          <w:spacing w:val="1"/>
          <w:sz w:val="28"/>
          <w:szCs w:val="28"/>
        </w:rPr>
        <w:t>a</w:t>
      </w:r>
      <w:r>
        <w:rPr>
          <w:rFonts w:ascii="Cambria" w:eastAsia="Cambria" w:hAnsi="Cambria" w:cs="Cambria"/>
          <w:b/>
          <w:bCs/>
          <w:color w:val="365F91"/>
          <w:spacing w:val="-2"/>
          <w:sz w:val="28"/>
          <w:szCs w:val="28"/>
        </w:rPr>
        <w:t>n</w:t>
      </w:r>
      <w:r>
        <w:rPr>
          <w:rFonts w:ascii="Cambria" w:eastAsia="Cambria" w:hAnsi="Cambria" w:cs="Cambria"/>
          <w:b/>
          <w:bCs/>
          <w:color w:val="365F91"/>
          <w:sz w:val="28"/>
          <w:szCs w:val="28"/>
        </w:rPr>
        <w:t>ce</w:t>
      </w:r>
    </w:p>
    <w:p w:rsidR="00CB4007" w:rsidRDefault="00CB4007" w:rsidP="00CB4007">
      <w:pPr>
        <w:spacing w:after="0" w:line="240" w:lineRule="auto"/>
        <w:contextualSpacing/>
        <w:jc w:val="both"/>
        <w:rPr>
          <w:sz w:val="20"/>
          <w:szCs w:val="20"/>
        </w:rPr>
      </w:pPr>
    </w:p>
    <w:p w:rsidR="00CB4007" w:rsidRDefault="00CB4007" w:rsidP="00CB4007">
      <w:pPr>
        <w:spacing w:after="0" w:line="240" w:lineRule="auto"/>
        <w:ind w:left="100" w:right="66"/>
        <w:contextualSpacing/>
        <w:jc w:val="both"/>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era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z w:val="20"/>
          <w:szCs w:val="20"/>
        </w:rPr>
        <w:t>C</w:t>
      </w:r>
      <w:r>
        <w:rPr>
          <w:rFonts w:ascii="Arial" w:eastAsia="Arial" w:hAnsi="Arial" w:cs="Arial"/>
          <w:spacing w:val="2"/>
          <w:sz w:val="20"/>
          <w:szCs w:val="20"/>
        </w:rPr>
        <w:t>S</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 of</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 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5"/>
          <w:sz w:val="20"/>
          <w:szCs w:val="20"/>
        </w:rPr>
        <w:t xml:space="preserve"> </w:t>
      </w:r>
      <w:r>
        <w:rPr>
          <w:rFonts w:ascii="Arial" w:eastAsia="Arial" w:hAnsi="Arial" w:cs="Arial"/>
          <w:sz w:val="20"/>
          <w:szCs w:val="20"/>
        </w:rPr>
        <w:t>of</w:t>
      </w:r>
      <w:r>
        <w:rPr>
          <w:rFonts w:ascii="Arial" w:eastAsia="Arial" w:hAnsi="Arial" w:cs="Arial"/>
          <w:spacing w:val="35"/>
          <w:sz w:val="20"/>
          <w:szCs w:val="20"/>
        </w:rPr>
        <w:t xml:space="preserve"> </w:t>
      </w:r>
      <w:r>
        <w:rPr>
          <w:rFonts w:ascii="Arial" w:eastAsia="Arial" w:hAnsi="Arial" w:cs="Arial"/>
          <w:sz w:val="20"/>
          <w:szCs w:val="20"/>
        </w:rPr>
        <w:t>the</w:t>
      </w:r>
      <w:r>
        <w:rPr>
          <w:rFonts w:ascii="Arial" w:eastAsia="Arial" w:hAnsi="Arial" w:cs="Arial"/>
          <w:spacing w:val="32"/>
          <w:sz w:val="20"/>
          <w:szCs w:val="20"/>
        </w:rPr>
        <w:t xml:space="preserve"> </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32"/>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1"/>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31"/>
          <w:sz w:val="20"/>
          <w:szCs w:val="20"/>
        </w:rPr>
        <w:t xml:space="preserve"> </w:t>
      </w:r>
      <w:r>
        <w:rPr>
          <w:rFonts w:ascii="Arial" w:eastAsia="Arial" w:hAnsi="Arial" w:cs="Arial"/>
          <w:spacing w:val="1"/>
          <w:sz w:val="20"/>
          <w:szCs w:val="20"/>
        </w:rPr>
        <w:t>Committee</w:t>
      </w:r>
      <w:r>
        <w:rPr>
          <w:rFonts w:ascii="Arial" w:eastAsia="Arial" w:hAnsi="Arial" w:cs="Arial"/>
          <w:spacing w:val="25"/>
          <w:sz w:val="20"/>
          <w:szCs w:val="20"/>
        </w:rPr>
        <w:t xml:space="preserve"> </w:t>
      </w:r>
      <w:r>
        <w:rPr>
          <w:rFonts w:ascii="Arial" w:eastAsia="Arial" w:hAnsi="Arial" w:cs="Arial"/>
          <w:sz w:val="20"/>
          <w:szCs w:val="20"/>
        </w:rPr>
        <w:t>of</w:t>
      </w:r>
      <w:r>
        <w:rPr>
          <w:rFonts w:ascii="Arial" w:eastAsia="Arial" w:hAnsi="Arial" w:cs="Arial"/>
          <w:spacing w:val="35"/>
          <w:sz w:val="20"/>
          <w:szCs w:val="20"/>
        </w:rPr>
        <w:t xml:space="preserve"> </w:t>
      </w:r>
      <w:r>
        <w:rPr>
          <w:rFonts w:ascii="Arial" w:eastAsia="Arial" w:hAnsi="Arial" w:cs="Arial"/>
          <w:sz w:val="20"/>
          <w:szCs w:val="20"/>
        </w:rPr>
        <w:t xml:space="preserve">Globallogic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4"/>
          <w:sz w:val="20"/>
          <w:szCs w:val="20"/>
        </w:rPr>
        <w:t xml:space="preserve"> </w:t>
      </w:r>
      <w:r>
        <w:rPr>
          <w:rFonts w:ascii="Arial" w:eastAsia="Arial" w:hAnsi="Arial" w:cs="Arial"/>
          <w:sz w:val="20"/>
          <w:szCs w:val="20"/>
        </w:rPr>
        <w:t>be</w:t>
      </w:r>
      <w:r>
        <w:rPr>
          <w:rFonts w:ascii="Arial" w:eastAsia="Arial" w:hAnsi="Arial" w:cs="Arial"/>
          <w:spacing w:val="32"/>
          <w:sz w:val="20"/>
          <w:szCs w:val="20"/>
        </w:rPr>
        <w:t xml:space="preserve"> </w:t>
      </w:r>
      <w:r>
        <w:rPr>
          <w:rFonts w:ascii="Arial" w:eastAsia="Arial" w:hAnsi="Arial" w:cs="Arial"/>
          <w:spacing w:val="4"/>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3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ut</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2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8"/>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2"/>
          <w:sz w:val="20"/>
          <w:szCs w:val="20"/>
        </w:rPr>
        <w:t>y</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0"/>
          <w:sz w:val="20"/>
          <w:szCs w:val="20"/>
        </w:rPr>
        <w:t xml:space="preserve"> </w:t>
      </w:r>
      <w:r>
        <w:rPr>
          <w:rFonts w:ascii="Arial" w:eastAsia="Arial" w:hAnsi="Arial" w:cs="Arial"/>
          <w:spacing w:val="-1"/>
          <w:sz w:val="20"/>
          <w:szCs w:val="20"/>
        </w:rPr>
        <w:t>Company’s</w:t>
      </w:r>
      <w:r>
        <w:rPr>
          <w:rFonts w:ascii="Arial" w:eastAsia="Arial" w:hAnsi="Arial" w:cs="Arial"/>
          <w:spacing w:val="26"/>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28"/>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26"/>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5"/>
          <w:sz w:val="20"/>
          <w:szCs w:val="20"/>
        </w:rPr>
        <w:t xml:space="preserve"> </w:t>
      </w:r>
      <w:r>
        <w:rPr>
          <w:rFonts w:ascii="Arial" w:eastAsia="Arial" w:hAnsi="Arial" w:cs="Arial"/>
          <w:spacing w:val="2"/>
          <w:sz w:val="20"/>
          <w:szCs w:val="20"/>
        </w:rPr>
        <w:t>f</w:t>
      </w:r>
      <w:r>
        <w:rPr>
          <w:rFonts w:ascii="Arial" w:eastAsia="Arial" w:hAnsi="Arial" w:cs="Arial"/>
          <w:sz w:val="20"/>
          <w:szCs w:val="20"/>
        </w:rPr>
        <w:t>urther,</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30"/>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li</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24"/>
          <w:sz w:val="20"/>
          <w:szCs w:val="20"/>
        </w:rPr>
        <w:t xml:space="preserve"> </w:t>
      </w:r>
      <w:r>
        <w:rPr>
          <w:rFonts w:ascii="Arial" w:eastAsia="Arial" w:hAnsi="Arial" w:cs="Arial"/>
          <w:spacing w:val="4"/>
          <w:sz w:val="20"/>
          <w:szCs w:val="20"/>
        </w:rPr>
        <w:t>m</w:t>
      </w:r>
      <w:r>
        <w:rPr>
          <w:rFonts w:ascii="Arial" w:eastAsia="Arial" w:hAnsi="Arial" w:cs="Arial"/>
          <w:sz w:val="20"/>
          <w:szCs w:val="20"/>
        </w:rPr>
        <w:t>ay</w:t>
      </w:r>
      <w:r>
        <w:rPr>
          <w:rFonts w:ascii="Arial" w:eastAsia="Arial" w:hAnsi="Arial" w:cs="Arial"/>
          <w:spacing w:val="23"/>
          <w:sz w:val="20"/>
          <w:szCs w:val="20"/>
        </w:rPr>
        <w:t xml:space="preserve"> </w:t>
      </w:r>
      <w:r>
        <w:rPr>
          <w:rFonts w:ascii="Arial" w:eastAsia="Arial" w:hAnsi="Arial" w:cs="Arial"/>
          <w:sz w:val="20"/>
          <w:szCs w:val="20"/>
        </w:rPr>
        <w:t>be</w:t>
      </w:r>
      <w:r>
        <w:rPr>
          <w:rFonts w:ascii="Arial" w:eastAsia="Arial" w:hAnsi="Arial" w:cs="Arial"/>
          <w:spacing w:val="2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2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3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5"/>
          <w:sz w:val="20"/>
          <w:szCs w:val="20"/>
        </w:rPr>
        <w:t xml:space="preserve"> </w:t>
      </w:r>
      <w:r>
        <w:rPr>
          <w:rFonts w:ascii="Arial" w:eastAsia="Arial" w:hAnsi="Arial" w:cs="Arial"/>
          <w:sz w:val="20"/>
          <w:szCs w:val="20"/>
        </w:rPr>
        <w:t>C</w:t>
      </w:r>
      <w:r>
        <w:rPr>
          <w:rFonts w:ascii="Arial" w:eastAsia="Arial" w:hAnsi="Arial" w:cs="Arial"/>
          <w:spacing w:val="2"/>
          <w:sz w:val="20"/>
          <w:szCs w:val="20"/>
        </w:rPr>
        <w:t>S</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4"/>
          <w:sz w:val="20"/>
          <w:szCs w:val="20"/>
        </w:rPr>
        <w:t>mm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p>
    <w:p w:rsidR="00CB4007" w:rsidRDefault="00CB4007" w:rsidP="00CB4007">
      <w:pPr>
        <w:spacing w:after="0" w:line="240" w:lineRule="auto"/>
        <w:contextualSpacing/>
        <w:jc w:val="both"/>
        <w:rPr>
          <w:sz w:val="20"/>
          <w:szCs w:val="20"/>
        </w:rPr>
      </w:pPr>
    </w:p>
    <w:p w:rsidR="00CB4007" w:rsidRDefault="00CB4007" w:rsidP="00CB4007">
      <w:pPr>
        <w:spacing w:after="0" w:line="240" w:lineRule="auto"/>
        <w:ind w:right="5170"/>
        <w:contextualSpacing/>
        <w:jc w:val="both"/>
        <w:rPr>
          <w:rFonts w:ascii="Cambria" w:eastAsia="Cambria" w:hAnsi="Cambria" w:cs="Cambria"/>
          <w:sz w:val="28"/>
          <w:szCs w:val="28"/>
        </w:rPr>
      </w:pPr>
      <w:r>
        <w:rPr>
          <w:rFonts w:ascii="Cambria" w:eastAsia="Cambria" w:hAnsi="Cambria" w:cs="Cambria"/>
          <w:b/>
          <w:bCs/>
          <w:color w:val="365F91"/>
          <w:sz w:val="28"/>
          <w:szCs w:val="28"/>
        </w:rPr>
        <w:t>6. CSR</w:t>
      </w:r>
      <w:r>
        <w:rPr>
          <w:rFonts w:ascii="Cambria" w:eastAsia="Cambria" w:hAnsi="Cambria" w:cs="Cambria"/>
          <w:b/>
          <w:bCs/>
          <w:color w:val="365F91"/>
          <w:spacing w:val="-1"/>
          <w:sz w:val="28"/>
          <w:szCs w:val="28"/>
        </w:rPr>
        <w:t xml:space="preserve"> </w:t>
      </w:r>
      <w:r>
        <w:rPr>
          <w:rFonts w:ascii="Cambria" w:eastAsia="Cambria" w:hAnsi="Cambria" w:cs="Cambria"/>
          <w:b/>
          <w:bCs/>
          <w:color w:val="365F91"/>
          <w:sz w:val="28"/>
          <w:szCs w:val="28"/>
        </w:rPr>
        <w:t>C</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m</w:t>
      </w:r>
      <w:r>
        <w:rPr>
          <w:rFonts w:ascii="Cambria" w:eastAsia="Cambria" w:hAnsi="Cambria" w:cs="Cambria"/>
          <w:b/>
          <w:bCs/>
          <w:color w:val="365F91"/>
          <w:spacing w:val="-3"/>
          <w:sz w:val="28"/>
          <w:szCs w:val="28"/>
        </w:rPr>
        <w:t>m</w:t>
      </w:r>
      <w:r>
        <w:rPr>
          <w:rFonts w:ascii="Cambria" w:eastAsia="Cambria" w:hAnsi="Cambria" w:cs="Cambria"/>
          <w:b/>
          <w:bCs/>
          <w:color w:val="365F91"/>
          <w:sz w:val="28"/>
          <w:szCs w:val="28"/>
        </w:rPr>
        <w:t>i</w:t>
      </w:r>
      <w:r>
        <w:rPr>
          <w:rFonts w:ascii="Cambria" w:eastAsia="Cambria" w:hAnsi="Cambria" w:cs="Cambria"/>
          <w:b/>
          <w:bCs/>
          <w:color w:val="365F91"/>
          <w:spacing w:val="-1"/>
          <w:sz w:val="28"/>
          <w:szCs w:val="28"/>
        </w:rPr>
        <w:t>t</w:t>
      </w:r>
      <w:r>
        <w:rPr>
          <w:rFonts w:ascii="Cambria" w:eastAsia="Cambria" w:hAnsi="Cambria" w:cs="Cambria"/>
          <w:b/>
          <w:bCs/>
          <w:color w:val="365F91"/>
          <w:sz w:val="28"/>
          <w:szCs w:val="28"/>
        </w:rPr>
        <w:t>tee Composition</w:t>
      </w:r>
    </w:p>
    <w:p w:rsidR="00CB4007" w:rsidRDefault="00CB4007" w:rsidP="00CB4007">
      <w:pPr>
        <w:spacing w:after="0" w:line="240" w:lineRule="auto"/>
        <w:contextualSpacing/>
        <w:jc w:val="both"/>
        <w:rPr>
          <w:sz w:val="20"/>
          <w:szCs w:val="20"/>
        </w:rPr>
      </w:pPr>
    </w:p>
    <w:p w:rsidR="00CB4007" w:rsidRPr="00B927F3" w:rsidRDefault="00CB4007" w:rsidP="00CB4007">
      <w:pPr>
        <w:spacing w:after="0" w:line="240" w:lineRule="auto"/>
        <w:ind w:left="100" w:right="64"/>
        <w:contextualSpacing/>
        <w:jc w:val="both"/>
        <w:rPr>
          <w:rFonts w:ascii="Arial" w:eastAsia="Arial" w:hAnsi="Arial" w:cs="Arial"/>
          <w:sz w:val="20"/>
          <w:szCs w:val="20"/>
        </w:rPr>
      </w:pPr>
      <w:r w:rsidRPr="003B55C7">
        <w:rPr>
          <w:rFonts w:ascii="Arial" w:eastAsia="Arial" w:hAnsi="Arial" w:cs="Arial"/>
          <w:sz w:val="20"/>
          <w:szCs w:val="20"/>
        </w:rPr>
        <w:t xml:space="preserve">Globallogic </w:t>
      </w:r>
      <w:r w:rsidRPr="003B55C7">
        <w:rPr>
          <w:rFonts w:ascii="Arial" w:eastAsia="Arial" w:hAnsi="Arial" w:cs="Arial"/>
          <w:spacing w:val="-2"/>
          <w:sz w:val="20"/>
          <w:szCs w:val="20"/>
        </w:rPr>
        <w:t>w</w:t>
      </w:r>
      <w:r w:rsidRPr="003B55C7">
        <w:rPr>
          <w:rFonts w:ascii="Arial" w:eastAsia="Arial" w:hAnsi="Arial" w:cs="Arial"/>
          <w:spacing w:val="-1"/>
          <w:sz w:val="20"/>
          <w:szCs w:val="20"/>
        </w:rPr>
        <w:t>il</w:t>
      </w:r>
      <w:r w:rsidRPr="003B55C7">
        <w:rPr>
          <w:rFonts w:ascii="Arial" w:eastAsia="Arial" w:hAnsi="Arial" w:cs="Arial"/>
          <w:sz w:val="20"/>
          <w:szCs w:val="20"/>
        </w:rPr>
        <w:t>l</w:t>
      </w:r>
      <w:r w:rsidRPr="003B55C7">
        <w:rPr>
          <w:rFonts w:ascii="Arial" w:eastAsia="Arial" w:hAnsi="Arial" w:cs="Arial"/>
          <w:spacing w:val="7"/>
          <w:sz w:val="20"/>
          <w:szCs w:val="20"/>
        </w:rPr>
        <w:t xml:space="preserve"> </w:t>
      </w:r>
      <w:r w:rsidRPr="003B55C7">
        <w:rPr>
          <w:rFonts w:ascii="Arial" w:eastAsia="Arial" w:hAnsi="Arial" w:cs="Arial"/>
          <w:spacing w:val="1"/>
          <w:sz w:val="20"/>
          <w:szCs w:val="20"/>
        </w:rPr>
        <w:t>i</w:t>
      </w:r>
      <w:r w:rsidRPr="003B55C7">
        <w:rPr>
          <w:rFonts w:ascii="Arial" w:eastAsia="Arial" w:hAnsi="Arial" w:cs="Arial"/>
          <w:sz w:val="20"/>
          <w:szCs w:val="20"/>
        </w:rPr>
        <w:t>n</w:t>
      </w:r>
      <w:r w:rsidRPr="003B55C7">
        <w:rPr>
          <w:rFonts w:ascii="Arial" w:eastAsia="Arial" w:hAnsi="Arial" w:cs="Arial"/>
          <w:spacing w:val="1"/>
          <w:sz w:val="20"/>
          <w:szCs w:val="20"/>
        </w:rPr>
        <w:t>s</w:t>
      </w:r>
      <w:r w:rsidRPr="003B55C7">
        <w:rPr>
          <w:rFonts w:ascii="Arial" w:eastAsia="Arial" w:hAnsi="Arial" w:cs="Arial"/>
          <w:sz w:val="20"/>
          <w:szCs w:val="20"/>
        </w:rPr>
        <w:t>t</w:t>
      </w:r>
      <w:r w:rsidRPr="003B55C7">
        <w:rPr>
          <w:rFonts w:ascii="Arial" w:eastAsia="Arial" w:hAnsi="Arial" w:cs="Arial"/>
          <w:spacing w:val="-1"/>
          <w:sz w:val="20"/>
          <w:szCs w:val="20"/>
        </w:rPr>
        <w:t>i</w:t>
      </w:r>
      <w:r w:rsidRPr="003B55C7">
        <w:rPr>
          <w:rFonts w:ascii="Arial" w:eastAsia="Arial" w:hAnsi="Arial" w:cs="Arial"/>
          <w:spacing w:val="2"/>
          <w:sz w:val="20"/>
          <w:szCs w:val="20"/>
        </w:rPr>
        <w:t>t</w:t>
      </w:r>
      <w:r w:rsidRPr="003B55C7">
        <w:rPr>
          <w:rFonts w:ascii="Arial" w:eastAsia="Arial" w:hAnsi="Arial" w:cs="Arial"/>
          <w:sz w:val="20"/>
          <w:szCs w:val="20"/>
        </w:rPr>
        <w:t>ute</w:t>
      </w:r>
      <w:r w:rsidRPr="003B55C7">
        <w:rPr>
          <w:rFonts w:ascii="Arial" w:eastAsia="Arial" w:hAnsi="Arial" w:cs="Arial"/>
          <w:spacing w:val="4"/>
          <w:sz w:val="20"/>
          <w:szCs w:val="20"/>
        </w:rPr>
        <w:t xml:space="preserve"> </w:t>
      </w:r>
      <w:r w:rsidRPr="003B55C7">
        <w:rPr>
          <w:rFonts w:ascii="Arial" w:eastAsia="Arial" w:hAnsi="Arial" w:cs="Arial"/>
          <w:sz w:val="20"/>
          <w:szCs w:val="20"/>
        </w:rPr>
        <w:t>a</w:t>
      </w:r>
      <w:r w:rsidRPr="003B55C7">
        <w:rPr>
          <w:rFonts w:ascii="Arial" w:eastAsia="Arial" w:hAnsi="Arial" w:cs="Arial"/>
          <w:spacing w:val="9"/>
          <w:sz w:val="20"/>
          <w:szCs w:val="20"/>
        </w:rPr>
        <w:t xml:space="preserve"> </w:t>
      </w:r>
      <w:r w:rsidRPr="003B55C7">
        <w:rPr>
          <w:rFonts w:ascii="Arial" w:eastAsia="Arial" w:hAnsi="Arial" w:cs="Arial"/>
          <w:spacing w:val="2"/>
          <w:sz w:val="20"/>
          <w:szCs w:val="20"/>
        </w:rPr>
        <w:t>C</w:t>
      </w:r>
      <w:r w:rsidRPr="003B55C7">
        <w:rPr>
          <w:rFonts w:ascii="Arial" w:eastAsia="Arial" w:hAnsi="Arial" w:cs="Arial"/>
          <w:spacing w:val="-1"/>
          <w:sz w:val="20"/>
          <w:szCs w:val="20"/>
        </w:rPr>
        <w:t>S</w:t>
      </w:r>
      <w:r w:rsidRPr="003B55C7">
        <w:rPr>
          <w:rFonts w:ascii="Arial" w:eastAsia="Arial" w:hAnsi="Arial" w:cs="Arial"/>
          <w:sz w:val="20"/>
          <w:szCs w:val="20"/>
        </w:rPr>
        <w:t>R</w:t>
      </w:r>
      <w:r w:rsidRPr="003B55C7">
        <w:rPr>
          <w:rFonts w:ascii="Arial" w:eastAsia="Arial" w:hAnsi="Arial" w:cs="Arial"/>
          <w:spacing w:val="6"/>
          <w:sz w:val="20"/>
          <w:szCs w:val="20"/>
        </w:rPr>
        <w:t xml:space="preserve"> </w:t>
      </w:r>
      <w:r w:rsidRPr="003B55C7">
        <w:rPr>
          <w:rFonts w:ascii="Arial" w:eastAsia="Arial" w:hAnsi="Arial" w:cs="Arial"/>
          <w:sz w:val="20"/>
          <w:szCs w:val="20"/>
        </w:rPr>
        <w:t>Co</w:t>
      </w:r>
      <w:r w:rsidRPr="003B55C7">
        <w:rPr>
          <w:rFonts w:ascii="Arial" w:eastAsia="Arial" w:hAnsi="Arial" w:cs="Arial"/>
          <w:spacing w:val="2"/>
          <w:sz w:val="20"/>
          <w:szCs w:val="20"/>
        </w:rPr>
        <w:t>m</w:t>
      </w:r>
      <w:r w:rsidRPr="003B55C7">
        <w:rPr>
          <w:rFonts w:ascii="Arial" w:eastAsia="Arial" w:hAnsi="Arial" w:cs="Arial"/>
          <w:spacing w:val="4"/>
          <w:sz w:val="20"/>
          <w:szCs w:val="20"/>
        </w:rPr>
        <w:t>m</w:t>
      </w:r>
      <w:r w:rsidRPr="003B55C7">
        <w:rPr>
          <w:rFonts w:ascii="Arial" w:eastAsia="Arial" w:hAnsi="Arial" w:cs="Arial"/>
          <w:spacing w:val="-1"/>
          <w:sz w:val="20"/>
          <w:szCs w:val="20"/>
        </w:rPr>
        <w:t>i</w:t>
      </w:r>
      <w:r w:rsidRPr="003B55C7">
        <w:rPr>
          <w:rFonts w:ascii="Arial" w:eastAsia="Arial" w:hAnsi="Arial" w:cs="Arial"/>
          <w:sz w:val="20"/>
          <w:szCs w:val="20"/>
        </w:rPr>
        <w:t>tt</w:t>
      </w:r>
      <w:r w:rsidRPr="003B55C7">
        <w:rPr>
          <w:rFonts w:ascii="Arial" w:eastAsia="Arial" w:hAnsi="Arial" w:cs="Arial"/>
          <w:spacing w:val="-1"/>
          <w:sz w:val="20"/>
          <w:szCs w:val="20"/>
        </w:rPr>
        <w:t>e</w:t>
      </w:r>
      <w:r w:rsidRPr="003B55C7">
        <w:rPr>
          <w:rFonts w:ascii="Arial" w:eastAsia="Arial" w:hAnsi="Arial" w:cs="Arial"/>
          <w:sz w:val="20"/>
          <w:szCs w:val="20"/>
        </w:rPr>
        <w:t>e of</w:t>
      </w:r>
      <w:r w:rsidRPr="003B55C7">
        <w:rPr>
          <w:rFonts w:ascii="Arial" w:eastAsia="Arial" w:hAnsi="Arial" w:cs="Arial"/>
          <w:spacing w:val="10"/>
          <w:sz w:val="20"/>
          <w:szCs w:val="20"/>
        </w:rPr>
        <w:t xml:space="preserve"> </w:t>
      </w:r>
      <w:r w:rsidRPr="003B55C7">
        <w:rPr>
          <w:rFonts w:ascii="Arial" w:eastAsia="Arial" w:hAnsi="Arial" w:cs="Arial"/>
          <w:sz w:val="20"/>
          <w:szCs w:val="20"/>
        </w:rPr>
        <w:t>the</w:t>
      </w:r>
      <w:r w:rsidRPr="003B55C7">
        <w:rPr>
          <w:rFonts w:ascii="Arial" w:eastAsia="Arial" w:hAnsi="Arial" w:cs="Arial"/>
          <w:spacing w:val="7"/>
          <w:sz w:val="20"/>
          <w:szCs w:val="20"/>
        </w:rPr>
        <w:t xml:space="preserve"> </w:t>
      </w:r>
      <w:r w:rsidRPr="003B55C7">
        <w:rPr>
          <w:rFonts w:ascii="Arial" w:eastAsia="Arial" w:hAnsi="Arial" w:cs="Arial"/>
          <w:spacing w:val="-1"/>
          <w:sz w:val="20"/>
          <w:szCs w:val="20"/>
        </w:rPr>
        <w:t>B</w:t>
      </w:r>
      <w:r w:rsidRPr="003B55C7">
        <w:rPr>
          <w:rFonts w:ascii="Arial" w:eastAsia="Arial" w:hAnsi="Arial" w:cs="Arial"/>
          <w:sz w:val="20"/>
          <w:szCs w:val="20"/>
        </w:rPr>
        <w:t>o</w:t>
      </w:r>
      <w:r w:rsidRPr="003B55C7">
        <w:rPr>
          <w:rFonts w:ascii="Arial" w:eastAsia="Arial" w:hAnsi="Arial" w:cs="Arial"/>
          <w:spacing w:val="-1"/>
          <w:sz w:val="20"/>
          <w:szCs w:val="20"/>
        </w:rPr>
        <w:t>a</w:t>
      </w:r>
      <w:r w:rsidRPr="003B55C7">
        <w:rPr>
          <w:rFonts w:ascii="Arial" w:eastAsia="Arial" w:hAnsi="Arial" w:cs="Arial"/>
          <w:spacing w:val="1"/>
          <w:sz w:val="20"/>
          <w:szCs w:val="20"/>
        </w:rPr>
        <w:t>r</w:t>
      </w:r>
      <w:r w:rsidRPr="003B55C7">
        <w:rPr>
          <w:rFonts w:ascii="Arial" w:eastAsia="Arial" w:hAnsi="Arial" w:cs="Arial"/>
          <w:sz w:val="20"/>
          <w:szCs w:val="20"/>
        </w:rPr>
        <w:t>d</w:t>
      </w:r>
      <w:r w:rsidRPr="003B55C7">
        <w:rPr>
          <w:rFonts w:ascii="Arial" w:eastAsia="Arial" w:hAnsi="Arial" w:cs="Arial"/>
          <w:spacing w:val="4"/>
          <w:sz w:val="20"/>
          <w:szCs w:val="20"/>
        </w:rPr>
        <w:t xml:space="preserve"> </w:t>
      </w:r>
      <w:r w:rsidRPr="003B55C7">
        <w:rPr>
          <w:rFonts w:ascii="Arial" w:eastAsia="Arial" w:hAnsi="Arial" w:cs="Arial"/>
          <w:spacing w:val="1"/>
          <w:sz w:val="20"/>
          <w:szCs w:val="20"/>
        </w:rPr>
        <w:t>c</w:t>
      </w:r>
      <w:r w:rsidRPr="003B55C7">
        <w:rPr>
          <w:rFonts w:ascii="Arial" w:eastAsia="Arial" w:hAnsi="Arial" w:cs="Arial"/>
          <w:sz w:val="20"/>
          <w:szCs w:val="20"/>
        </w:rPr>
        <w:t>o</w:t>
      </w:r>
      <w:r w:rsidRPr="003B55C7">
        <w:rPr>
          <w:rFonts w:ascii="Arial" w:eastAsia="Arial" w:hAnsi="Arial" w:cs="Arial"/>
          <w:spacing w:val="-1"/>
          <w:sz w:val="20"/>
          <w:szCs w:val="20"/>
        </w:rPr>
        <w:t>n</w:t>
      </w:r>
      <w:r w:rsidRPr="003B55C7">
        <w:rPr>
          <w:rFonts w:ascii="Arial" w:eastAsia="Arial" w:hAnsi="Arial" w:cs="Arial"/>
          <w:spacing w:val="1"/>
          <w:sz w:val="20"/>
          <w:szCs w:val="20"/>
        </w:rPr>
        <w:t>s</w:t>
      </w:r>
      <w:r w:rsidRPr="003B55C7">
        <w:rPr>
          <w:rFonts w:ascii="Arial" w:eastAsia="Arial" w:hAnsi="Arial" w:cs="Arial"/>
          <w:spacing w:val="-1"/>
          <w:sz w:val="20"/>
          <w:szCs w:val="20"/>
        </w:rPr>
        <w:t>i</w:t>
      </w:r>
      <w:r w:rsidRPr="003B55C7">
        <w:rPr>
          <w:rFonts w:ascii="Arial" w:eastAsia="Arial" w:hAnsi="Arial" w:cs="Arial"/>
          <w:spacing w:val="1"/>
          <w:sz w:val="20"/>
          <w:szCs w:val="20"/>
        </w:rPr>
        <w:t>s</w:t>
      </w:r>
      <w:r w:rsidRPr="003B55C7">
        <w:rPr>
          <w:rFonts w:ascii="Arial" w:eastAsia="Arial" w:hAnsi="Arial" w:cs="Arial"/>
          <w:sz w:val="20"/>
          <w:szCs w:val="20"/>
        </w:rPr>
        <w:t>t</w:t>
      </w:r>
      <w:r w:rsidRPr="003B55C7">
        <w:rPr>
          <w:rFonts w:ascii="Arial" w:eastAsia="Arial" w:hAnsi="Arial" w:cs="Arial"/>
          <w:spacing w:val="-1"/>
          <w:sz w:val="20"/>
          <w:szCs w:val="20"/>
        </w:rPr>
        <w:t>i</w:t>
      </w:r>
      <w:r w:rsidRPr="003B55C7">
        <w:rPr>
          <w:rFonts w:ascii="Arial" w:eastAsia="Arial" w:hAnsi="Arial" w:cs="Arial"/>
          <w:sz w:val="20"/>
          <w:szCs w:val="20"/>
        </w:rPr>
        <w:t>ng</w:t>
      </w:r>
      <w:r w:rsidRPr="003B55C7">
        <w:rPr>
          <w:rFonts w:ascii="Arial" w:eastAsia="Arial" w:hAnsi="Arial" w:cs="Arial"/>
          <w:spacing w:val="1"/>
          <w:sz w:val="20"/>
          <w:szCs w:val="20"/>
        </w:rPr>
        <w:t xml:space="preserve"> </w:t>
      </w:r>
      <w:r w:rsidRPr="003B55C7">
        <w:rPr>
          <w:rFonts w:ascii="Arial" w:eastAsia="Arial" w:hAnsi="Arial" w:cs="Arial"/>
          <w:sz w:val="20"/>
          <w:szCs w:val="20"/>
        </w:rPr>
        <w:t>of</w:t>
      </w:r>
      <w:r w:rsidRPr="003B55C7">
        <w:rPr>
          <w:rFonts w:ascii="Arial" w:eastAsia="Arial" w:hAnsi="Arial" w:cs="Arial"/>
          <w:spacing w:val="10"/>
          <w:sz w:val="20"/>
          <w:szCs w:val="20"/>
        </w:rPr>
        <w:t xml:space="preserve"> </w:t>
      </w:r>
      <w:r w:rsidRPr="003B55C7">
        <w:rPr>
          <w:rFonts w:ascii="Arial" w:eastAsia="Arial" w:hAnsi="Arial" w:cs="Arial"/>
          <w:sz w:val="20"/>
          <w:szCs w:val="20"/>
        </w:rPr>
        <w:t>three</w:t>
      </w:r>
      <w:r w:rsidRPr="003B55C7">
        <w:rPr>
          <w:rFonts w:ascii="Arial" w:eastAsia="Arial" w:hAnsi="Arial" w:cs="Arial"/>
          <w:spacing w:val="5"/>
          <w:sz w:val="20"/>
          <w:szCs w:val="20"/>
        </w:rPr>
        <w:t xml:space="preserve"> </w:t>
      </w:r>
      <w:r w:rsidRPr="003B55C7">
        <w:rPr>
          <w:rFonts w:ascii="Arial" w:eastAsia="Arial" w:hAnsi="Arial" w:cs="Arial"/>
          <w:sz w:val="20"/>
          <w:szCs w:val="20"/>
        </w:rPr>
        <w:t>d</w:t>
      </w:r>
      <w:r w:rsidRPr="003B55C7">
        <w:rPr>
          <w:rFonts w:ascii="Arial" w:eastAsia="Arial" w:hAnsi="Arial" w:cs="Arial"/>
          <w:spacing w:val="-1"/>
          <w:sz w:val="20"/>
          <w:szCs w:val="20"/>
        </w:rPr>
        <w:t>i</w:t>
      </w:r>
      <w:r w:rsidRPr="003B55C7">
        <w:rPr>
          <w:rFonts w:ascii="Arial" w:eastAsia="Arial" w:hAnsi="Arial" w:cs="Arial"/>
          <w:spacing w:val="1"/>
          <w:sz w:val="20"/>
          <w:szCs w:val="20"/>
        </w:rPr>
        <w:t>r</w:t>
      </w:r>
      <w:r w:rsidRPr="003B55C7">
        <w:rPr>
          <w:rFonts w:ascii="Arial" w:eastAsia="Arial" w:hAnsi="Arial" w:cs="Arial"/>
          <w:sz w:val="20"/>
          <w:szCs w:val="20"/>
        </w:rPr>
        <w:t>e</w:t>
      </w:r>
      <w:r w:rsidRPr="003B55C7">
        <w:rPr>
          <w:rFonts w:ascii="Arial" w:eastAsia="Arial" w:hAnsi="Arial" w:cs="Arial"/>
          <w:spacing w:val="1"/>
          <w:sz w:val="20"/>
          <w:szCs w:val="20"/>
        </w:rPr>
        <w:t>c</w:t>
      </w:r>
      <w:r w:rsidRPr="003B55C7">
        <w:rPr>
          <w:rFonts w:ascii="Arial" w:eastAsia="Arial" w:hAnsi="Arial" w:cs="Arial"/>
          <w:sz w:val="20"/>
          <w:szCs w:val="20"/>
        </w:rPr>
        <w:t>tors or more</w:t>
      </w:r>
      <w:r w:rsidRPr="003B55C7">
        <w:rPr>
          <w:rFonts w:ascii="Arial" w:eastAsia="Arial" w:hAnsi="Arial" w:cs="Arial"/>
          <w:spacing w:val="12"/>
          <w:sz w:val="20"/>
          <w:szCs w:val="20"/>
        </w:rPr>
        <w:t xml:space="preserve"> </w:t>
      </w:r>
      <w:r w:rsidRPr="003B55C7">
        <w:rPr>
          <w:rFonts w:ascii="Arial" w:eastAsia="Arial" w:hAnsi="Arial" w:cs="Arial"/>
          <w:spacing w:val="-1"/>
          <w:sz w:val="20"/>
          <w:szCs w:val="20"/>
        </w:rPr>
        <w:t>i</w:t>
      </w:r>
      <w:r w:rsidRPr="003B55C7">
        <w:rPr>
          <w:rFonts w:ascii="Arial" w:eastAsia="Arial" w:hAnsi="Arial" w:cs="Arial"/>
          <w:sz w:val="20"/>
          <w:szCs w:val="20"/>
        </w:rPr>
        <w:t>n</w:t>
      </w:r>
      <w:r w:rsidRPr="003B55C7">
        <w:rPr>
          <w:rFonts w:ascii="Arial" w:eastAsia="Arial" w:hAnsi="Arial" w:cs="Arial"/>
          <w:spacing w:val="1"/>
          <w:sz w:val="20"/>
          <w:szCs w:val="20"/>
        </w:rPr>
        <w:t>c</w:t>
      </w:r>
      <w:r w:rsidRPr="003B55C7">
        <w:rPr>
          <w:rFonts w:ascii="Arial" w:eastAsia="Arial" w:hAnsi="Arial" w:cs="Arial"/>
          <w:spacing w:val="-1"/>
          <w:sz w:val="20"/>
          <w:szCs w:val="20"/>
        </w:rPr>
        <w:t>l</w:t>
      </w:r>
      <w:r w:rsidRPr="003B55C7">
        <w:rPr>
          <w:rFonts w:ascii="Arial" w:eastAsia="Arial" w:hAnsi="Arial" w:cs="Arial"/>
          <w:sz w:val="20"/>
          <w:szCs w:val="20"/>
        </w:rPr>
        <w:t>u</w:t>
      </w:r>
      <w:r w:rsidRPr="003B55C7">
        <w:rPr>
          <w:rFonts w:ascii="Arial" w:eastAsia="Arial" w:hAnsi="Arial" w:cs="Arial"/>
          <w:spacing w:val="1"/>
          <w:sz w:val="20"/>
          <w:szCs w:val="20"/>
        </w:rPr>
        <w:t>d</w:t>
      </w:r>
      <w:r w:rsidRPr="003B55C7">
        <w:rPr>
          <w:rFonts w:ascii="Arial" w:eastAsia="Arial" w:hAnsi="Arial" w:cs="Arial"/>
          <w:spacing w:val="-1"/>
          <w:sz w:val="20"/>
          <w:szCs w:val="20"/>
        </w:rPr>
        <w:t>i</w:t>
      </w:r>
      <w:r w:rsidRPr="003B55C7">
        <w:rPr>
          <w:rFonts w:ascii="Arial" w:eastAsia="Arial" w:hAnsi="Arial" w:cs="Arial"/>
          <w:spacing w:val="2"/>
          <w:sz w:val="20"/>
          <w:szCs w:val="20"/>
        </w:rPr>
        <w:t>n</w:t>
      </w:r>
      <w:r w:rsidRPr="003B55C7">
        <w:rPr>
          <w:rFonts w:ascii="Arial" w:eastAsia="Arial" w:hAnsi="Arial" w:cs="Arial"/>
          <w:sz w:val="20"/>
          <w:szCs w:val="20"/>
        </w:rPr>
        <w:t>g</w:t>
      </w:r>
      <w:r w:rsidRPr="003B55C7">
        <w:rPr>
          <w:rFonts w:ascii="Arial" w:eastAsia="Arial" w:hAnsi="Arial" w:cs="Arial"/>
          <w:spacing w:val="3"/>
          <w:sz w:val="20"/>
          <w:szCs w:val="20"/>
        </w:rPr>
        <w:t xml:space="preserve"> </w:t>
      </w:r>
      <w:r w:rsidRPr="003B55C7">
        <w:rPr>
          <w:rFonts w:ascii="Arial" w:eastAsia="Arial" w:hAnsi="Arial" w:cs="Arial"/>
          <w:sz w:val="20"/>
          <w:szCs w:val="20"/>
        </w:rPr>
        <w:t xml:space="preserve">at </w:t>
      </w:r>
      <w:r w:rsidRPr="003B55C7">
        <w:rPr>
          <w:rFonts w:ascii="Arial" w:eastAsia="Arial" w:hAnsi="Arial" w:cs="Arial"/>
          <w:spacing w:val="-1"/>
          <w:sz w:val="20"/>
          <w:szCs w:val="20"/>
        </w:rPr>
        <w:t>l</w:t>
      </w:r>
      <w:r w:rsidRPr="003B55C7">
        <w:rPr>
          <w:rFonts w:ascii="Arial" w:eastAsia="Arial" w:hAnsi="Arial" w:cs="Arial"/>
          <w:sz w:val="20"/>
          <w:szCs w:val="20"/>
        </w:rPr>
        <w:t>e</w:t>
      </w:r>
      <w:r w:rsidRPr="003B55C7">
        <w:rPr>
          <w:rFonts w:ascii="Arial" w:eastAsia="Arial" w:hAnsi="Arial" w:cs="Arial"/>
          <w:spacing w:val="-1"/>
          <w:sz w:val="20"/>
          <w:szCs w:val="20"/>
        </w:rPr>
        <w:t>a</w:t>
      </w:r>
      <w:r w:rsidRPr="003B55C7">
        <w:rPr>
          <w:rFonts w:ascii="Arial" w:eastAsia="Arial" w:hAnsi="Arial" w:cs="Arial"/>
          <w:spacing w:val="1"/>
          <w:sz w:val="20"/>
          <w:szCs w:val="20"/>
        </w:rPr>
        <w:t>s</w:t>
      </w:r>
      <w:r w:rsidRPr="003B55C7">
        <w:rPr>
          <w:rFonts w:ascii="Arial" w:eastAsia="Arial" w:hAnsi="Arial" w:cs="Arial"/>
          <w:sz w:val="20"/>
          <w:szCs w:val="20"/>
        </w:rPr>
        <w:t>t two</w:t>
      </w:r>
      <w:r w:rsidRPr="003B55C7">
        <w:rPr>
          <w:rFonts w:ascii="Arial" w:eastAsia="Arial" w:hAnsi="Arial" w:cs="Arial"/>
          <w:spacing w:val="1"/>
          <w:sz w:val="20"/>
          <w:szCs w:val="20"/>
        </w:rPr>
        <w:t xml:space="preserve"> </w:t>
      </w:r>
      <w:r w:rsidRPr="003B55C7">
        <w:rPr>
          <w:rFonts w:ascii="Arial" w:eastAsia="Arial" w:hAnsi="Arial" w:cs="Arial"/>
          <w:sz w:val="20"/>
          <w:szCs w:val="20"/>
        </w:rPr>
        <w:t>I</w:t>
      </w:r>
      <w:r w:rsidRPr="003B55C7">
        <w:rPr>
          <w:rFonts w:ascii="Arial" w:eastAsia="Arial" w:hAnsi="Arial" w:cs="Arial"/>
          <w:spacing w:val="2"/>
          <w:sz w:val="20"/>
          <w:szCs w:val="20"/>
        </w:rPr>
        <w:t>n</w:t>
      </w:r>
      <w:r w:rsidRPr="003B55C7">
        <w:rPr>
          <w:rFonts w:ascii="Arial" w:eastAsia="Arial" w:hAnsi="Arial" w:cs="Arial"/>
          <w:sz w:val="20"/>
          <w:szCs w:val="20"/>
        </w:rPr>
        <w:t>d</w:t>
      </w:r>
      <w:r w:rsidRPr="003B55C7">
        <w:rPr>
          <w:rFonts w:ascii="Arial" w:eastAsia="Arial" w:hAnsi="Arial" w:cs="Arial"/>
          <w:spacing w:val="-1"/>
          <w:sz w:val="20"/>
          <w:szCs w:val="20"/>
        </w:rPr>
        <w:t>e</w:t>
      </w:r>
      <w:r w:rsidRPr="003B55C7">
        <w:rPr>
          <w:rFonts w:ascii="Arial" w:eastAsia="Arial" w:hAnsi="Arial" w:cs="Arial"/>
          <w:spacing w:val="2"/>
          <w:sz w:val="20"/>
          <w:szCs w:val="20"/>
        </w:rPr>
        <w:t>p</w:t>
      </w:r>
      <w:r w:rsidRPr="003B55C7">
        <w:rPr>
          <w:rFonts w:ascii="Arial" w:eastAsia="Arial" w:hAnsi="Arial" w:cs="Arial"/>
          <w:sz w:val="20"/>
          <w:szCs w:val="20"/>
        </w:rPr>
        <w:t>e</w:t>
      </w:r>
      <w:r w:rsidRPr="003B55C7">
        <w:rPr>
          <w:rFonts w:ascii="Arial" w:eastAsia="Arial" w:hAnsi="Arial" w:cs="Arial"/>
          <w:spacing w:val="-1"/>
          <w:sz w:val="20"/>
          <w:szCs w:val="20"/>
        </w:rPr>
        <w:t>n</w:t>
      </w:r>
      <w:r w:rsidRPr="003B55C7">
        <w:rPr>
          <w:rFonts w:ascii="Arial" w:eastAsia="Arial" w:hAnsi="Arial" w:cs="Arial"/>
          <w:spacing w:val="2"/>
          <w:sz w:val="20"/>
          <w:szCs w:val="20"/>
        </w:rPr>
        <w:t>d</w:t>
      </w:r>
      <w:r w:rsidRPr="003B55C7">
        <w:rPr>
          <w:rFonts w:ascii="Arial" w:eastAsia="Arial" w:hAnsi="Arial" w:cs="Arial"/>
          <w:sz w:val="20"/>
          <w:szCs w:val="20"/>
        </w:rPr>
        <w:t>e</w:t>
      </w:r>
      <w:r w:rsidRPr="003B55C7">
        <w:rPr>
          <w:rFonts w:ascii="Arial" w:eastAsia="Arial" w:hAnsi="Arial" w:cs="Arial"/>
          <w:spacing w:val="-1"/>
          <w:sz w:val="20"/>
          <w:szCs w:val="20"/>
        </w:rPr>
        <w:t>n</w:t>
      </w:r>
      <w:r w:rsidRPr="003B55C7">
        <w:rPr>
          <w:rFonts w:ascii="Arial" w:eastAsia="Arial" w:hAnsi="Arial" w:cs="Arial"/>
          <w:sz w:val="20"/>
          <w:szCs w:val="20"/>
        </w:rPr>
        <w:t>t</w:t>
      </w:r>
      <w:r w:rsidRPr="003B55C7">
        <w:rPr>
          <w:rFonts w:ascii="Arial" w:eastAsia="Arial" w:hAnsi="Arial" w:cs="Arial"/>
          <w:spacing w:val="-7"/>
          <w:sz w:val="20"/>
          <w:szCs w:val="20"/>
        </w:rPr>
        <w:t xml:space="preserve"> </w:t>
      </w:r>
      <w:r w:rsidRPr="003B55C7">
        <w:rPr>
          <w:rFonts w:ascii="Arial" w:eastAsia="Arial" w:hAnsi="Arial" w:cs="Arial"/>
          <w:sz w:val="20"/>
          <w:szCs w:val="20"/>
        </w:rPr>
        <w:t>D</w:t>
      </w:r>
      <w:r w:rsidRPr="003B55C7">
        <w:rPr>
          <w:rFonts w:ascii="Arial" w:eastAsia="Arial" w:hAnsi="Arial" w:cs="Arial"/>
          <w:spacing w:val="-1"/>
          <w:sz w:val="20"/>
          <w:szCs w:val="20"/>
        </w:rPr>
        <w:t>i</w:t>
      </w:r>
      <w:r w:rsidRPr="003B55C7">
        <w:rPr>
          <w:rFonts w:ascii="Arial" w:eastAsia="Arial" w:hAnsi="Arial" w:cs="Arial"/>
          <w:spacing w:val="1"/>
          <w:sz w:val="20"/>
          <w:szCs w:val="20"/>
        </w:rPr>
        <w:t>r</w:t>
      </w:r>
      <w:r w:rsidRPr="003B55C7">
        <w:rPr>
          <w:rFonts w:ascii="Arial" w:eastAsia="Arial" w:hAnsi="Arial" w:cs="Arial"/>
          <w:spacing w:val="2"/>
          <w:sz w:val="20"/>
          <w:szCs w:val="20"/>
        </w:rPr>
        <w:t>e</w:t>
      </w:r>
      <w:r w:rsidRPr="003B55C7">
        <w:rPr>
          <w:rFonts w:ascii="Arial" w:eastAsia="Arial" w:hAnsi="Arial" w:cs="Arial"/>
          <w:spacing w:val="1"/>
          <w:sz w:val="20"/>
          <w:szCs w:val="20"/>
        </w:rPr>
        <w:t>c</w:t>
      </w:r>
      <w:r w:rsidRPr="003B55C7">
        <w:rPr>
          <w:rFonts w:ascii="Arial" w:eastAsia="Arial" w:hAnsi="Arial" w:cs="Arial"/>
          <w:sz w:val="20"/>
          <w:szCs w:val="20"/>
        </w:rPr>
        <w:t>tor</w:t>
      </w:r>
      <w:r>
        <w:rPr>
          <w:rFonts w:ascii="Arial" w:eastAsia="Arial" w:hAnsi="Arial" w:cs="Arial"/>
          <w:sz w:val="20"/>
          <w:szCs w:val="20"/>
        </w:rPr>
        <w:t>s</w:t>
      </w:r>
      <w:r w:rsidRPr="003B55C7">
        <w:rPr>
          <w:rFonts w:ascii="Arial" w:eastAsia="Arial" w:hAnsi="Arial" w:cs="Arial"/>
          <w:sz w:val="20"/>
          <w:szCs w:val="20"/>
        </w:rPr>
        <w:t>.</w:t>
      </w:r>
      <w:r w:rsidRPr="003B55C7">
        <w:rPr>
          <w:rFonts w:ascii="Arial" w:eastAsia="Arial" w:hAnsi="Arial" w:cs="Arial"/>
          <w:spacing w:val="-3"/>
          <w:sz w:val="20"/>
          <w:szCs w:val="20"/>
        </w:rPr>
        <w:t xml:space="preserve"> </w:t>
      </w:r>
      <w:r w:rsidRPr="003B55C7">
        <w:rPr>
          <w:rFonts w:ascii="Arial" w:eastAsia="Arial" w:hAnsi="Arial" w:cs="Arial"/>
          <w:sz w:val="20"/>
          <w:szCs w:val="20"/>
        </w:rPr>
        <w:t>The Chair of the Committee shall be designated by the Board from among the Committee members.</w:t>
      </w:r>
    </w:p>
    <w:p w:rsidR="00CB4007" w:rsidRDefault="00CB4007" w:rsidP="00CB4007">
      <w:pPr>
        <w:spacing w:before="17" w:after="0" w:line="240" w:lineRule="auto"/>
        <w:contextualSpacing/>
        <w:jc w:val="both"/>
        <w:rPr>
          <w:sz w:val="24"/>
          <w:szCs w:val="24"/>
        </w:rPr>
      </w:pPr>
    </w:p>
    <w:p w:rsidR="00CB4007" w:rsidRDefault="00CB4007" w:rsidP="00CB4007">
      <w:pPr>
        <w:spacing w:after="0" w:line="240" w:lineRule="auto"/>
        <w:ind w:left="100" w:right="791"/>
        <w:contextualSpacing/>
        <w:jc w:val="both"/>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 the</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w:t>
      </w:r>
    </w:p>
    <w:p w:rsidR="00CB4007" w:rsidRPr="00D44581" w:rsidRDefault="00CB4007" w:rsidP="00CB4007">
      <w:pPr>
        <w:spacing w:before="6" w:after="0" w:line="240" w:lineRule="auto"/>
        <w:contextualSpacing/>
        <w:jc w:val="both"/>
        <w:rPr>
          <w:sz w:val="19"/>
          <w:szCs w:val="19"/>
        </w:rPr>
      </w:pPr>
    </w:p>
    <w:p w:rsidR="00CB4007" w:rsidRPr="00D44581" w:rsidRDefault="00CB4007" w:rsidP="00CB4007">
      <w:pPr>
        <w:spacing w:after="0" w:line="240" w:lineRule="auto"/>
        <w:ind w:left="460" w:right="-20"/>
        <w:contextualSpacing/>
        <w:jc w:val="both"/>
        <w:rPr>
          <w:rFonts w:ascii="Arial" w:eastAsia="Arial" w:hAnsi="Arial" w:cs="Arial"/>
          <w:sz w:val="20"/>
          <w:szCs w:val="20"/>
        </w:rPr>
      </w:pPr>
      <w:r w:rsidRPr="00D44581">
        <w:rPr>
          <w:rFonts w:ascii="Arial" w:eastAsia="Arial" w:hAnsi="Arial" w:cs="Arial"/>
          <w:sz w:val="20"/>
          <w:szCs w:val="20"/>
        </w:rPr>
        <w:t>1</w:t>
      </w:r>
      <w:r w:rsidRPr="00D44581">
        <w:rPr>
          <w:rFonts w:ascii="Arial" w:eastAsia="Arial" w:hAnsi="Arial" w:cs="Arial"/>
          <w:spacing w:val="-6"/>
          <w:sz w:val="20"/>
          <w:szCs w:val="20"/>
        </w:rPr>
        <w:t xml:space="preserve"> </w:t>
      </w:r>
      <w:r w:rsidR="004015EF" w:rsidRPr="00D44581">
        <w:rPr>
          <w:rFonts w:ascii="Arial" w:eastAsia="Arial" w:hAnsi="Arial" w:cs="Arial"/>
          <w:spacing w:val="-6"/>
          <w:sz w:val="20"/>
          <w:szCs w:val="20"/>
        </w:rPr>
        <w:t xml:space="preserve">Dr. B.K. Gairola- </w:t>
      </w:r>
      <w:r w:rsidRPr="00D44581">
        <w:rPr>
          <w:rFonts w:ascii="Arial" w:eastAsia="Arial" w:hAnsi="Arial" w:cs="Arial"/>
          <w:sz w:val="20"/>
          <w:szCs w:val="20"/>
        </w:rPr>
        <w:t>In</w:t>
      </w:r>
      <w:r w:rsidRPr="00D44581">
        <w:rPr>
          <w:rFonts w:ascii="Arial" w:eastAsia="Arial" w:hAnsi="Arial" w:cs="Arial"/>
          <w:spacing w:val="-1"/>
          <w:sz w:val="20"/>
          <w:szCs w:val="20"/>
        </w:rPr>
        <w:t>d</w:t>
      </w:r>
      <w:r w:rsidRPr="00D44581">
        <w:rPr>
          <w:rFonts w:ascii="Arial" w:eastAsia="Arial" w:hAnsi="Arial" w:cs="Arial"/>
          <w:sz w:val="20"/>
          <w:szCs w:val="20"/>
        </w:rPr>
        <w:t>e</w:t>
      </w:r>
      <w:r w:rsidRPr="00D44581">
        <w:rPr>
          <w:rFonts w:ascii="Arial" w:eastAsia="Arial" w:hAnsi="Arial" w:cs="Arial"/>
          <w:spacing w:val="1"/>
          <w:sz w:val="20"/>
          <w:szCs w:val="20"/>
        </w:rPr>
        <w:t>p</w:t>
      </w:r>
      <w:r w:rsidRPr="00D44581">
        <w:rPr>
          <w:rFonts w:ascii="Arial" w:eastAsia="Arial" w:hAnsi="Arial" w:cs="Arial"/>
          <w:sz w:val="20"/>
          <w:szCs w:val="20"/>
        </w:rPr>
        <w:t>e</w:t>
      </w:r>
      <w:r w:rsidRPr="00D44581">
        <w:rPr>
          <w:rFonts w:ascii="Arial" w:eastAsia="Arial" w:hAnsi="Arial" w:cs="Arial"/>
          <w:spacing w:val="1"/>
          <w:sz w:val="20"/>
          <w:szCs w:val="20"/>
        </w:rPr>
        <w:t>n</w:t>
      </w:r>
      <w:r w:rsidRPr="00D44581">
        <w:rPr>
          <w:rFonts w:ascii="Arial" w:eastAsia="Arial" w:hAnsi="Arial" w:cs="Arial"/>
          <w:spacing w:val="2"/>
          <w:sz w:val="20"/>
          <w:szCs w:val="20"/>
        </w:rPr>
        <w:t>d</w:t>
      </w:r>
      <w:r w:rsidRPr="00D44581">
        <w:rPr>
          <w:rFonts w:ascii="Arial" w:eastAsia="Arial" w:hAnsi="Arial" w:cs="Arial"/>
          <w:sz w:val="20"/>
          <w:szCs w:val="20"/>
        </w:rPr>
        <w:t>e</w:t>
      </w:r>
      <w:r w:rsidRPr="00D44581">
        <w:rPr>
          <w:rFonts w:ascii="Arial" w:eastAsia="Arial" w:hAnsi="Arial" w:cs="Arial"/>
          <w:spacing w:val="-1"/>
          <w:sz w:val="20"/>
          <w:szCs w:val="20"/>
        </w:rPr>
        <w:t>n</w:t>
      </w:r>
      <w:r w:rsidRPr="00D44581">
        <w:rPr>
          <w:rFonts w:ascii="Arial" w:eastAsia="Arial" w:hAnsi="Arial" w:cs="Arial"/>
          <w:sz w:val="20"/>
          <w:szCs w:val="20"/>
        </w:rPr>
        <w:t>t</w:t>
      </w:r>
      <w:r w:rsidRPr="00D44581">
        <w:rPr>
          <w:rFonts w:ascii="Arial" w:eastAsia="Arial" w:hAnsi="Arial" w:cs="Arial"/>
          <w:spacing w:val="-12"/>
          <w:sz w:val="20"/>
          <w:szCs w:val="20"/>
        </w:rPr>
        <w:t xml:space="preserve"> </w:t>
      </w:r>
      <w:r w:rsidRPr="00D44581">
        <w:rPr>
          <w:rFonts w:ascii="Arial" w:eastAsia="Arial" w:hAnsi="Arial" w:cs="Arial"/>
          <w:spacing w:val="2"/>
          <w:sz w:val="20"/>
          <w:szCs w:val="20"/>
        </w:rPr>
        <w:t>D</w:t>
      </w:r>
      <w:r w:rsidRPr="00D44581">
        <w:rPr>
          <w:rFonts w:ascii="Arial" w:eastAsia="Arial" w:hAnsi="Arial" w:cs="Arial"/>
          <w:spacing w:val="-1"/>
          <w:sz w:val="20"/>
          <w:szCs w:val="20"/>
        </w:rPr>
        <w:t>i</w:t>
      </w:r>
      <w:r w:rsidRPr="00D44581">
        <w:rPr>
          <w:rFonts w:ascii="Arial" w:eastAsia="Arial" w:hAnsi="Arial" w:cs="Arial"/>
          <w:spacing w:val="1"/>
          <w:sz w:val="20"/>
          <w:szCs w:val="20"/>
        </w:rPr>
        <w:t>r</w:t>
      </w:r>
      <w:r w:rsidRPr="00D44581">
        <w:rPr>
          <w:rFonts w:ascii="Arial" w:eastAsia="Arial" w:hAnsi="Arial" w:cs="Arial"/>
          <w:sz w:val="20"/>
          <w:szCs w:val="20"/>
        </w:rPr>
        <w:t>e</w:t>
      </w:r>
      <w:r w:rsidRPr="00D44581">
        <w:rPr>
          <w:rFonts w:ascii="Arial" w:eastAsia="Arial" w:hAnsi="Arial" w:cs="Arial"/>
          <w:spacing w:val="1"/>
          <w:sz w:val="20"/>
          <w:szCs w:val="20"/>
        </w:rPr>
        <w:t>c</w:t>
      </w:r>
      <w:r w:rsidR="004015EF" w:rsidRPr="00D44581">
        <w:rPr>
          <w:rFonts w:ascii="Arial" w:eastAsia="Arial" w:hAnsi="Arial" w:cs="Arial"/>
          <w:sz w:val="20"/>
          <w:szCs w:val="20"/>
        </w:rPr>
        <w:t>tor</w:t>
      </w:r>
      <w:r w:rsidR="00C23836">
        <w:rPr>
          <w:rFonts w:ascii="Arial" w:eastAsia="Arial" w:hAnsi="Arial" w:cs="Arial"/>
          <w:sz w:val="20"/>
          <w:szCs w:val="20"/>
        </w:rPr>
        <w:t xml:space="preserve"> (Chairman)</w:t>
      </w:r>
    </w:p>
    <w:p w:rsidR="00CB4007" w:rsidRPr="00D44581" w:rsidRDefault="00CB4007" w:rsidP="00CB4007">
      <w:pPr>
        <w:spacing w:before="6" w:after="0" w:line="240" w:lineRule="auto"/>
        <w:contextualSpacing/>
        <w:jc w:val="both"/>
        <w:rPr>
          <w:sz w:val="11"/>
          <w:szCs w:val="11"/>
        </w:rPr>
      </w:pPr>
    </w:p>
    <w:p w:rsidR="00CB4007" w:rsidRPr="00D44581" w:rsidRDefault="00CB4007" w:rsidP="00CB4007">
      <w:pPr>
        <w:spacing w:after="0" w:line="240" w:lineRule="auto"/>
        <w:ind w:left="460" w:right="-20"/>
        <w:contextualSpacing/>
        <w:jc w:val="both"/>
        <w:rPr>
          <w:rFonts w:ascii="Arial" w:eastAsia="Arial" w:hAnsi="Arial" w:cs="Arial"/>
          <w:sz w:val="20"/>
          <w:szCs w:val="20"/>
        </w:rPr>
      </w:pPr>
      <w:r w:rsidRPr="00D44581">
        <w:rPr>
          <w:rFonts w:ascii="Arial" w:eastAsia="Arial" w:hAnsi="Arial" w:cs="Arial"/>
          <w:sz w:val="20"/>
          <w:szCs w:val="20"/>
        </w:rPr>
        <w:t>2</w:t>
      </w:r>
      <w:r w:rsidRPr="00D44581">
        <w:rPr>
          <w:rFonts w:ascii="Arial" w:eastAsia="Arial" w:hAnsi="Arial" w:cs="Arial"/>
          <w:spacing w:val="-5"/>
          <w:sz w:val="20"/>
          <w:szCs w:val="20"/>
        </w:rPr>
        <w:t xml:space="preserve"> </w:t>
      </w:r>
      <w:r w:rsidR="004015EF" w:rsidRPr="00D44581">
        <w:rPr>
          <w:rFonts w:ascii="Arial" w:eastAsia="Arial" w:hAnsi="Arial" w:cs="Arial"/>
          <w:spacing w:val="-5"/>
          <w:sz w:val="20"/>
          <w:szCs w:val="20"/>
        </w:rPr>
        <w:t xml:space="preserve">Ms. Drushti Desai - </w:t>
      </w:r>
      <w:r w:rsidRPr="00D44581">
        <w:rPr>
          <w:rFonts w:ascii="Arial" w:eastAsia="Arial" w:hAnsi="Arial" w:cs="Arial"/>
          <w:spacing w:val="2"/>
          <w:sz w:val="20"/>
          <w:szCs w:val="20"/>
        </w:rPr>
        <w:t>I</w:t>
      </w:r>
      <w:r w:rsidRPr="00D44581">
        <w:rPr>
          <w:rFonts w:ascii="Arial" w:eastAsia="Arial" w:hAnsi="Arial" w:cs="Arial"/>
          <w:sz w:val="20"/>
          <w:szCs w:val="20"/>
        </w:rPr>
        <w:t>n</w:t>
      </w:r>
      <w:r w:rsidRPr="00D44581">
        <w:rPr>
          <w:rFonts w:ascii="Arial" w:eastAsia="Arial" w:hAnsi="Arial" w:cs="Arial"/>
          <w:spacing w:val="-1"/>
          <w:sz w:val="20"/>
          <w:szCs w:val="20"/>
        </w:rPr>
        <w:t>d</w:t>
      </w:r>
      <w:r w:rsidRPr="00D44581">
        <w:rPr>
          <w:rFonts w:ascii="Arial" w:eastAsia="Arial" w:hAnsi="Arial" w:cs="Arial"/>
          <w:spacing w:val="2"/>
          <w:sz w:val="20"/>
          <w:szCs w:val="20"/>
        </w:rPr>
        <w:t>e</w:t>
      </w:r>
      <w:r w:rsidRPr="00D44581">
        <w:rPr>
          <w:rFonts w:ascii="Arial" w:eastAsia="Arial" w:hAnsi="Arial" w:cs="Arial"/>
          <w:sz w:val="20"/>
          <w:szCs w:val="20"/>
        </w:rPr>
        <w:t>p</w:t>
      </w:r>
      <w:r w:rsidRPr="00D44581">
        <w:rPr>
          <w:rFonts w:ascii="Arial" w:eastAsia="Arial" w:hAnsi="Arial" w:cs="Arial"/>
          <w:spacing w:val="-1"/>
          <w:sz w:val="20"/>
          <w:szCs w:val="20"/>
        </w:rPr>
        <w:t>e</w:t>
      </w:r>
      <w:r w:rsidRPr="00D44581">
        <w:rPr>
          <w:rFonts w:ascii="Arial" w:eastAsia="Arial" w:hAnsi="Arial" w:cs="Arial"/>
          <w:spacing w:val="2"/>
          <w:sz w:val="20"/>
          <w:szCs w:val="20"/>
        </w:rPr>
        <w:t>nd</w:t>
      </w:r>
      <w:r w:rsidRPr="00D44581">
        <w:rPr>
          <w:rFonts w:ascii="Arial" w:eastAsia="Arial" w:hAnsi="Arial" w:cs="Arial"/>
          <w:sz w:val="20"/>
          <w:szCs w:val="20"/>
        </w:rPr>
        <w:t>e</w:t>
      </w:r>
      <w:r w:rsidRPr="00D44581">
        <w:rPr>
          <w:rFonts w:ascii="Arial" w:eastAsia="Arial" w:hAnsi="Arial" w:cs="Arial"/>
          <w:spacing w:val="-1"/>
          <w:sz w:val="20"/>
          <w:szCs w:val="20"/>
        </w:rPr>
        <w:t>n</w:t>
      </w:r>
      <w:r w:rsidRPr="00D44581">
        <w:rPr>
          <w:rFonts w:ascii="Arial" w:eastAsia="Arial" w:hAnsi="Arial" w:cs="Arial"/>
          <w:sz w:val="20"/>
          <w:szCs w:val="20"/>
        </w:rPr>
        <w:t>t</w:t>
      </w:r>
      <w:r w:rsidRPr="00D44581">
        <w:rPr>
          <w:rFonts w:ascii="Arial" w:eastAsia="Arial" w:hAnsi="Arial" w:cs="Arial"/>
          <w:spacing w:val="-12"/>
          <w:sz w:val="20"/>
          <w:szCs w:val="20"/>
        </w:rPr>
        <w:t xml:space="preserve"> </w:t>
      </w:r>
      <w:r w:rsidRPr="00D44581">
        <w:rPr>
          <w:rFonts w:ascii="Arial" w:eastAsia="Arial" w:hAnsi="Arial" w:cs="Arial"/>
          <w:spacing w:val="2"/>
          <w:sz w:val="20"/>
          <w:szCs w:val="20"/>
        </w:rPr>
        <w:t>D</w:t>
      </w:r>
      <w:r w:rsidRPr="00D44581">
        <w:rPr>
          <w:rFonts w:ascii="Arial" w:eastAsia="Arial" w:hAnsi="Arial" w:cs="Arial"/>
          <w:spacing w:val="-1"/>
          <w:sz w:val="20"/>
          <w:szCs w:val="20"/>
        </w:rPr>
        <w:t>i</w:t>
      </w:r>
      <w:r w:rsidRPr="00D44581">
        <w:rPr>
          <w:rFonts w:ascii="Arial" w:eastAsia="Arial" w:hAnsi="Arial" w:cs="Arial"/>
          <w:spacing w:val="1"/>
          <w:sz w:val="20"/>
          <w:szCs w:val="20"/>
        </w:rPr>
        <w:t>r</w:t>
      </w:r>
      <w:r w:rsidRPr="00D44581">
        <w:rPr>
          <w:rFonts w:ascii="Arial" w:eastAsia="Arial" w:hAnsi="Arial" w:cs="Arial"/>
          <w:sz w:val="20"/>
          <w:szCs w:val="20"/>
        </w:rPr>
        <w:t>e</w:t>
      </w:r>
      <w:r w:rsidRPr="00D44581">
        <w:rPr>
          <w:rFonts w:ascii="Arial" w:eastAsia="Arial" w:hAnsi="Arial" w:cs="Arial"/>
          <w:spacing w:val="1"/>
          <w:sz w:val="20"/>
          <w:szCs w:val="20"/>
        </w:rPr>
        <w:t>c</w:t>
      </w:r>
      <w:r w:rsidR="004015EF" w:rsidRPr="00D44581">
        <w:rPr>
          <w:rFonts w:ascii="Arial" w:eastAsia="Arial" w:hAnsi="Arial" w:cs="Arial"/>
          <w:sz w:val="20"/>
          <w:szCs w:val="20"/>
        </w:rPr>
        <w:t>tor</w:t>
      </w:r>
    </w:p>
    <w:p w:rsidR="00CB4007" w:rsidRPr="00D44581" w:rsidRDefault="00CB4007" w:rsidP="00CB4007">
      <w:pPr>
        <w:spacing w:before="3" w:after="0" w:line="240" w:lineRule="auto"/>
        <w:contextualSpacing/>
        <w:jc w:val="both"/>
        <w:rPr>
          <w:sz w:val="11"/>
          <w:szCs w:val="11"/>
        </w:rPr>
      </w:pPr>
    </w:p>
    <w:p w:rsidR="00CB4007" w:rsidRPr="00D44581" w:rsidRDefault="00CB4007" w:rsidP="004015EF">
      <w:pPr>
        <w:spacing w:after="0" w:line="240" w:lineRule="auto"/>
        <w:ind w:left="460" w:right="-20"/>
        <w:contextualSpacing/>
        <w:jc w:val="both"/>
        <w:rPr>
          <w:rFonts w:ascii="Arial" w:eastAsia="Arial" w:hAnsi="Arial" w:cs="Arial"/>
          <w:spacing w:val="25"/>
          <w:sz w:val="20"/>
          <w:szCs w:val="20"/>
        </w:rPr>
      </w:pPr>
      <w:r w:rsidRPr="00D44581">
        <w:rPr>
          <w:rFonts w:ascii="Arial" w:eastAsia="Arial" w:hAnsi="Arial" w:cs="Arial"/>
          <w:sz w:val="20"/>
          <w:szCs w:val="20"/>
        </w:rPr>
        <w:t xml:space="preserve">3 </w:t>
      </w:r>
      <w:r w:rsidR="004015EF" w:rsidRPr="00D44581">
        <w:rPr>
          <w:rFonts w:ascii="Arial" w:eastAsia="Arial" w:hAnsi="Arial" w:cs="Arial"/>
          <w:sz w:val="20"/>
          <w:szCs w:val="20"/>
        </w:rPr>
        <w:t>Mr. Robinson Massey- Director</w:t>
      </w:r>
      <w:r w:rsidRPr="00D44581">
        <w:rPr>
          <w:rFonts w:ascii="Arial" w:eastAsia="Arial" w:hAnsi="Arial" w:cs="Arial"/>
          <w:spacing w:val="25"/>
          <w:sz w:val="20"/>
          <w:szCs w:val="20"/>
        </w:rPr>
        <w:t xml:space="preserve"> </w:t>
      </w:r>
    </w:p>
    <w:p w:rsidR="004015EF" w:rsidRPr="00D44581" w:rsidRDefault="004015EF" w:rsidP="004015EF">
      <w:pPr>
        <w:spacing w:after="0" w:line="240" w:lineRule="auto"/>
        <w:ind w:left="460" w:right="-20"/>
        <w:contextualSpacing/>
        <w:jc w:val="both"/>
        <w:rPr>
          <w:rFonts w:ascii="Arial" w:eastAsia="Arial" w:hAnsi="Arial" w:cs="Arial"/>
          <w:spacing w:val="25"/>
          <w:sz w:val="20"/>
          <w:szCs w:val="20"/>
        </w:rPr>
      </w:pPr>
    </w:p>
    <w:p w:rsidR="00CB4007" w:rsidRPr="004015EF" w:rsidRDefault="00CB4007" w:rsidP="00CB4007">
      <w:pPr>
        <w:tabs>
          <w:tab w:val="left" w:pos="1841"/>
        </w:tabs>
        <w:spacing w:line="240" w:lineRule="auto"/>
        <w:contextualSpacing/>
        <w:jc w:val="both"/>
        <w:rPr>
          <w:rFonts w:ascii="Arial" w:eastAsia="Arial" w:hAnsi="Arial" w:cs="Arial"/>
          <w:color w:val="FF0000"/>
          <w:spacing w:val="-5"/>
          <w:sz w:val="20"/>
          <w:szCs w:val="20"/>
        </w:rPr>
      </w:pPr>
    </w:p>
    <w:p w:rsidR="00CB4007" w:rsidRDefault="00CB4007" w:rsidP="00CB4007">
      <w:pPr>
        <w:tabs>
          <w:tab w:val="left" w:pos="1841"/>
        </w:tabs>
        <w:spacing w:line="240" w:lineRule="auto"/>
        <w:contextualSpacing/>
        <w:jc w:val="both"/>
        <w:rPr>
          <w:rFonts w:ascii="Cambria" w:eastAsia="Cambria" w:hAnsi="Cambria" w:cs="Cambria"/>
          <w:b/>
          <w:bCs/>
          <w:color w:val="365F91"/>
          <w:position w:val="-1"/>
          <w:sz w:val="28"/>
          <w:szCs w:val="28"/>
        </w:rPr>
      </w:pPr>
      <w:r>
        <w:rPr>
          <w:rFonts w:ascii="Cambria" w:eastAsia="Cambria" w:hAnsi="Cambria" w:cs="Cambria"/>
          <w:b/>
          <w:bCs/>
          <w:color w:val="365F91"/>
          <w:position w:val="-1"/>
          <w:sz w:val="28"/>
          <w:szCs w:val="28"/>
        </w:rPr>
        <w:t xml:space="preserve">7. </w:t>
      </w:r>
      <w:r w:rsidRPr="004003AC">
        <w:rPr>
          <w:rFonts w:ascii="Cambria" w:eastAsia="Cambria" w:hAnsi="Cambria" w:cs="Cambria"/>
          <w:b/>
          <w:bCs/>
          <w:color w:val="365F91"/>
          <w:position w:val="-1"/>
          <w:sz w:val="28"/>
          <w:szCs w:val="28"/>
        </w:rPr>
        <w:t xml:space="preserve">Access </w:t>
      </w:r>
      <w:r>
        <w:rPr>
          <w:rFonts w:ascii="Cambria" w:eastAsia="Cambria" w:hAnsi="Cambria" w:cs="Cambria"/>
          <w:b/>
          <w:bCs/>
          <w:color w:val="365F91"/>
          <w:position w:val="-1"/>
          <w:sz w:val="28"/>
          <w:szCs w:val="28"/>
        </w:rPr>
        <w:t>t</w:t>
      </w:r>
      <w:r w:rsidRPr="004003AC">
        <w:rPr>
          <w:rFonts w:ascii="Cambria" w:eastAsia="Cambria" w:hAnsi="Cambria" w:cs="Cambria"/>
          <w:b/>
          <w:bCs/>
          <w:color w:val="365F91"/>
          <w:position w:val="-1"/>
          <w:sz w:val="28"/>
          <w:szCs w:val="28"/>
        </w:rPr>
        <w:t xml:space="preserve">o Management </w:t>
      </w:r>
      <w:r>
        <w:rPr>
          <w:rFonts w:ascii="Cambria" w:eastAsia="Cambria" w:hAnsi="Cambria" w:cs="Cambria"/>
          <w:b/>
          <w:bCs/>
          <w:color w:val="365F91"/>
          <w:position w:val="-1"/>
          <w:sz w:val="28"/>
          <w:szCs w:val="28"/>
        </w:rPr>
        <w:t>a</w:t>
      </w:r>
      <w:r w:rsidRPr="004003AC">
        <w:rPr>
          <w:rFonts w:ascii="Cambria" w:eastAsia="Cambria" w:hAnsi="Cambria" w:cs="Cambria"/>
          <w:b/>
          <w:bCs/>
          <w:color w:val="365F91"/>
          <w:position w:val="-1"/>
          <w:sz w:val="28"/>
          <w:szCs w:val="28"/>
        </w:rPr>
        <w:t>nd Independent Advisors</w:t>
      </w:r>
    </w:p>
    <w:p w:rsidR="00CB4007" w:rsidRDefault="00CB4007" w:rsidP="00CB4007">
      <w:pPr>
        <w:tabs>
          <w:tab w:val="left" w:pos="1841"/>
        </w:tabs>
        <w:spacing w:line="240" w:lineRule="auto"/>
        <w:contextualSpacing/>
        <w:jc w:val="both"/>
        <w:rPr>
          <w:rFonts w:ascii="Arial" w:eastAsia="Arial" w:hAnsi="Arial" w:cs="Arial"/>
          <w:sz w:val="20"/>
          <w:szCs w:val="20"/>
        </w:rPr>
      </w:pPr>
    </w:p>
    <w:p w:rsidR="00CB4007" w:rsidRPr="004003AC" w:rsidRDefault="00CB4007" w:rsidP="00CB4007">
      <w:pPr>
        <w:tabs>
          <w:tab w:val="left" w:pos="1841"/>
        </w:tabs>
        <w:spacing w:line="240" w:lineRule="auto"/>
        <w:ind w:left="180"/>
        <w:contextualSpacing/>
        <w:jc w:val="both"/>
        <w:rPr>
          <w:rFonts w:ascii="Arial" w:eastAsia="Arial" w:hAnsi="Arial" w:cs="Arial"/>
          <w:sz w:val="20"/>
          <w:szCs w:val="20"/>
        </w:rPr>
      </w:pPr>
      <w:r w:rsidRPr="004003AC">
        <w:rPr>
          <w:rFonts w:ascii="Arial" w:eastAsia="Arial" w:hAnsi="Arial" w:cs="Arial"/>
          <w:sz w:val="20"/>
          <w:szCs w:val="20"/>
        </w:rPr>
        <w:t>Committee members will have full access to management of the Company to discuss any matter which the member may wish to discuss or obtain additional information on.</w:t>
      </w:r>
    </w:p>
    <w:p w:rsidR="00CB4007" w:rsidRDefault="00CB4007" w:rsidP="00CB4007">
      <w:pPr>
        <w:tabs>
          <w:tab w:val="left" w:pos="1841"/>
        </w:tabs>
        <w:spacing w:line="240" w:lineRule="auto"/>
        <w:contextualSpacing/>
        <w:jc w:val="both"/>
        <w:rPr>
          <w:rFonts w:ascii="Arial" w:eastAsia="Arial" w:hAnsi="Arial" w:cs="Arial"/>
          <w:sz w:val="20"/>
          <w:szCs w:val="20"/>
        </w:rPr>
      </w:pPr>
    </w:p>
    <w:p w:rsidR="00CB4007" w:rsidRPr="004003AC" w:rsidRDefault="00CB4007" w:rsidP="00CB4007">
      <w:pPr>
        <w:tabs>
          <w:tab w:val="left" w:pos="180"/>
        </w:tabs>
        <w:spacing w:line="240" w:lineRule="auto"/>
        <w:ind w:left="180"/>
        <w:contextualSpacing/>
        <w:jc w:val="both"/>
        <w:rPr>
          <w:rFonts w:ascii="Arial" w:eastAsia="Arial" w:hAnsi="Arial" w:cs="Arial"/>
          <w:sz w:val="20"/>
          <w:szCs w:val="20"/>
        </w:rPr>
      </w:pPr>
      <w:r w:rsidRPr="004003AC">
        <w:rPr>
          <w:rFonts w:ascii="Arial" w:eastAsia="Arial" w:hAnsi="Arial" w:cs="Arial"/>
          <w:sz w:val="20"/>
          <w:szCs w:val="20"/>
        </w:rPr>
        <w:t>The Committee has the authority to retain, set the terms of and compensate independent legal, financial or other advisors, consultants or experts that it determines necessary to assist it in carrying out its duties.</w:t>
      </w:r>
    </w:p>
    <w:p w:rsidR="00CB4007" w:rsidRDefault="00CB4007" w:rsidP="00CB4007">
      <w:pPr>
        <w:tabs>
          <w:tab w:val="left" w:pos="1841"/>
        </w:tabs>
        <w:spacing w:line="240" w:lineRule="auto"/>
        <w:contextualSpacing/>
        <w:jc w:val="both"/>
        <w:rPr>
          <w:rFonts w:ascii="Arial" w:eastAsia="Arial" w:hAnsi="Arial" w:cs="Arial"/>
          <w:sz w:val="20"/>
          <w:szCs w:val="20"/>
        </w:rPr>
      </w:pPr>
    </w:p>
    <w:p w:rsidR="00CB4007" w:rsidRDefault="00CB4007" w:rsidP="00CB4007">
      <w:pPr>
        <w:tabs>
          <w:tab w:val="left" w:pos="1841"/>
        </w:tabs>
        <w:spacing w:line="240" w:lineRule="auto"/>
        <w:ind w:left="180"/>
        <w:contextualSpacing/>
        <w:jc w:val="both"/>
        <w:rPr>
          <w:rFonts w:ascii="Arial" w:eastAsia="Arial" w:hAnsi="Arial" w:cs="Arial"/>
          <w:sz w:val="20"/>
          <w:szCs w:val="20"/>
        </w:rPr>
      </w:pPr>
      <w:r w:rsidRPr="004003AC">
        <w:rPr>
          <w:rFonts w:ascii="Arial" w:eastAsia="Arial" w:hAnsi="Arial" w:cs="Arial"/>
          <w:sz w:val="20"/>
          <w:szCs w:val="20"/>
        </w:rPr>
        <w:t>The Committee may conduct any investigation appropriate to its responsibilit</w:t>
      </w:r>
      <w:r>
        <w:rPr>
          <w:rFonts w:ascii="Arial" w:eastAsia="Arial" w:hAnsi="Arial" w:cs="Arial"/>
          <w:sz w:val="20"/>
          <w:szCs w:val="20"/>
        </w:rPr>
        <w:t xml:space="preserve">ies, and request any officer or </w:t>
      </w:r>
      <w:r w:rsidRPr="004003AC">
        <w:rPr>
          <w:rFonts w:ascii="Arial" w:eastAsia="Arial" w:hAnsi="Arial" w:cs="Arial"/>
          <w:sz w:val="20"/>
          <w:szCs w:val="20"/>
        </w:rPr>
        <w:t>other employee of the Company, or any outside advisor, to attend a meeting of the Committee or to meet with any members of, or advisors to, the Committee.</w:t>
      </w:r>
    </w:p>
    <w:p w:rsidR="00CB4007" w:rsidRDefault="00CB4007" w:rsidP="00CB4007">
      <w:pPr>
        <w:tabs>
          <w:tab w:val="left" w:pos="1841"/>
        </w:tabs>
        <w:spacing w:line="240" w:lineRule="auto"/>
        <w:contextualSpacing/>
        <w:jc w:val="both"/>
        <w:rPr>
          <w:rFonts w:ascii="Arial" w:eastAsia="Arial" w:hAnsi="Arial" w:cs="Arial"/>
          <w:sz w:val="20"/>
          <w:szCs w:val="20"/>
        </w:rPr>
      </w:pPr>
    </w:p>
    <w:p w:rsidR="00CB4007" w:rsidRDefault="00CB4007" w:rsidP="00CB4007">
      <w:pPr>
        <w:tabs>
          <w:tab w:val="left" w:pos="1841"/>
        </w:tabs>
        <w:spacing w:line="240" w:lineRule="auto"/>
        <w:contextualSpacing/>
        <w:jc w:val="both"/>
        <w:rPr>
          <w:rFonts w:ascii="Cambria" w:eastAsia="Cambria" w:hAnsi="Cambria" w:cs="Cambria"/>
          <w:b/>
          <w:bCs/>
          <w:color w:val="365F91"/>
          <w:position w:val="-1"/>
          <w:sz w:val="28"/>
          <w:szCs w:val="28"/>
        </w:rPr>
      </w:pPr>
    </w:p>
    <w:p w:rsidR="00CB4007" w:rsidRDefault="00CB4007" w:rsidP="00CB4007">
      <w:pPr>
        <w:tabs>
          <w:tab w:val="left" w:pos="1841"/>
        </w:tabs>
        <w:spacing w:line="240" w:lineRule="auto"/>
        <w:contextualSpacing/>
        <w:jc w:val="both"/>
        <w:rPr>
          <w:rFonts w:ascii="Cambria" w:eastAsia="Cambria" w:hAnsi="Cambria" w:cs="Cambria"/>
          <w:b/>
          <w:bCs/>
          <w:color w:val="365F91"/>
          <w:position w:val="-1"/>
          <w:sz w:val="28"/>
          <w:szCs w:val="28"/>
        </w:rPr>
      </w:pPr>
      <w:r>
        <w:rPr>
          <w:rFonts w:ascii="Cambria" w:eastAsia="Cambria" w:hAnsi="Cambria" w:cs="Cambria"/>
          <w:b/>
          <w:bCs/>
          <w:color w:val="365F91"/>
          <w:position w:val="-1"/>
          <w:sz w:val="28"/>
          <w:szCs w:val="28"/>
        </w:rPr>
        <w:t>8. Duties of the Committee Members</w:t>
      </w:r>
    </w:p>
    <w:p w:rsidR="00CB4007" w:rsidRDefault="00CB4007" w:rsidP="00CB4007">
      <w:pPr>
        <w:tabs>
          <w:tab w:val="left" w:pos="1841"/>
        </w:tabs>
        <w:spacing w:line="240" w:lineRule="auto"/>
        <w:contextualSpacing/>
        <w:jc w:val="both"/>
        <w:rPr>
          <w:rFonts w:ascii="Arial" w:eastAsia="Arial" w:hAnsi="Arial" w:cs="Arial"/>
          <w:sz w:val="20"/>
          <w:szCs w:val="20"/>
        </w:rPr>
      </w:pPr>
    </w:p>
    <w:p w:rsidR="00CB4007" w:rsidRDefault="00CB4007" w:rsidP="00CB4007">
      <w:pPr>
        <w:tabs>
          <w:tab w:val="left" w:pos="1841"/>
        </w:tabs>
        <w:spacing w:line="240" w:lineRule="auto"/>
        <w:ind w:left="180"/>
        <w:contextualSpacing/>
        <w:jc w:val="both"/>
        <w:rPr>
          <w:rFonts w:ascii="Arial" w:eastAsia="Arial" w:hAnsi="Arial" w:cs="Arial"/>
          <w:sz w:val="20"/>
          <w:szCs w:val="20"/>
        </w:rPr>
      </w:pPr>
      <w:r w:rsidRPr="00710A6E">
        <w:rPr>
          <w:rFonts w:ascii="Arial" w:eastAsia="Arial" w:hAnsi="Arial" w:cs="Arial"/>
          <w:sz w:val="20"/>
          <w:szCs w:val="20"/>
        </w:rPr>
        <w:t>The Committee is responsible for overseeing the establishment and implementation of corporate social responsibility policies and practices and for monitoring the Company’s performance against such policies and practices as well as applicable laws and regulations</w:t>
      </w:r>
      <w:r>
        <w:rPr>
          <w:rFonts w:ascii="Arial" w:eastAsia="Arial" w:hAnsi="Arial" w:cs="Arial"/>
          <w:sz w:val="20"/>
          <w:szCs w:val="20"/>
        </w:rPr>
        <w:t xml:space="preserve">. </w:t>
      </w:r>
      <w:r w:rsidRPr="00FF6363">
        <w:rPr>
          <w:rFonts w:ascii="Arial" w:eastAsia="Arial" w:hAnsi="Arial" w:cs="Arial"/>
          <w:sz w:val="20"/>
          <w:szCs w:val="20"/>
        </w:rPr>
        <w:t xml:space="preserve">The Committee’s </w:t>
      </w:r>
      <w:r>
        <w:rPr>
          <w:rFonts w:ascii="Arial" w:eastAsia="Arial" w:hAnsi="Arial" w:cs="Arial"/>
          <w:sz w:val="20"/>
          <w:szCs w:val="20"/>
        </w:rPr>
        <w:t xml:space="preserve">duties with respect to corporate </w:t>
      </w:r>
      <w:r w:rsidRPr="00FF6363">
        <w:rPr>
          <w:rFonts w:ascii="Arial" w:eastAsia="Arial" w:hAnsi="Arial" w:cs="Arial"/>
          <w:sz w:val="20"/>
          <w:szCs w:val="20"/>
        </w:rPr>
        <w:t>social responsibility matters shall include:</w:t>
      </w:r>
    </w:p>
    <w:p w:rsidR="00CB4007" w:rsidRDefault="00CB4007" w:rsidP="00CB4007">
      <w:pPr>
        <w:tabs>
          <w:tab w:val="left" w:pos="1841"/>
        </w:tabs>
        <w:spacing w:line="240" w:lineRule="auto"/>
        <w:contextualSpacing/>
        <w:jc w:val="both"/>
        <w:rPr>
          <w:rFonts w:ascii="Arial" w:eastAsia="Arial" w:hAnsi="Arial" w:cs="Arial"/>
          <w:sz w:val="20"/>
          <w:szCs w:val="20"/>
        </w:rPr>
      </w:pPr>
    </w:p>
    <w:p w:rsidR="00CB4007" w:rsidRDefault="00CB4007" w:rsidP="00CB4007">
      <w:pPr>
        <w:numPr>
          <w:ilvl w:val="0"/>
          <w:numId w:val="5"/>
        </w:num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lastRenderedPageBreak/>
        <w:t>R</w:t>
      </w:r>
      <w:r w:rsidRPr="00FF6363">
        <w:rPr>
          <w:rFonts w:ascii="Arial" w:eastAsia="Arial" w:hAnsi="Arial" w:cs="Arial"/>
          <w:sz w:val="20"/>
          <w:szCs w:val="20"/>
        </w:rPr>
        <w:t>eviewing and making recommendations, as appropriate, in regard to the Company’s corporate</w:t>
      </w:r>
      <w:r>
        <w:rPr>
          <w:rFonts w:ascii="Arial" w:eastAsia="Arial" w:hAnsi="Arial" w:cs="Arial"/>
          <w:sz w:val="20"/>
          <w:szCs w:val="20"/>
        </w:rPr>
        <w:t xml:space="preserve"> social responsibility policies;</w:t>
      </w:r>
    </w:p>
    <w:p w:rsidR="00CB4007" w:rsidRDefault="00CB4007" w:rsidP="00CB4007">
      <w:pPr>
        <w:tabs>
          <w:tab w:val="left" w:pos="720"/>
        </w:tabs>
        <w:spacing w:line="240" w:lineRule="auto"/>
        <w:ind w:left="720"/>
        <w:contextualSpacing/>
        <w:jc w:val="both"/>
        <w:rPr>
          <w:rFonts w:ascii="Arial" w:eastAsia="Arial" w:hAnsi="Arial" w:cs="Arial"/>
          <w:sz w:val="20"/>
          <w:szCs w:val="20"/>
        </w:rPr>
      </w:pPr>
    </w:p>
    <w:p w:rsidR="00CB4007" w:rsidRDefault="00BA49BE" w:rsidP="00CB4007">
      <w:pPr>
        <w:numPr>
          <w:ilvl w:val="0"/>
          <w:numId w:val="5"/>
        </w:num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 xml:space="preserve">Developing a CSR Strategy- </w:t>
      </w:r>
      <w:r w:rsidR="00CB4007">
        <w:rPr>
          <w:rFonts w:ascii="Arial" w:eastAsia="Arial" w:hAnsi="Arial" w:cs="Arial"/>
          <w:sz w:val="20"/>
          <w:szCs w:val="20"/>
        </w:rPr>
        <w:t>L</w:t>
      </w:r>
      <w:r w:rsidR="00CB4007" w:rsidRPr="00FF6363">
        <w:rPr>
          <w:rFonts w:ascii="Arial" w:eastAsia="Arial" w:hAnsi="Arial" w:cs="Arial"/>
          <w:sz w:val="20"/>
          <w:szCs w:val="20"/>
        </w:rPr>
        <w:t>iaising with management on the Company’s corporate social responsibility program,</w:t>
      </w:r>
      <w:r w:rsidR="00CB4007">
        <w:rPr>
          <w:rFonts w:ascii="Arial" w:eastAsia="Arial" w:hAnsi="Arial" w:cs="Arial"/>
          <w:sz w:val="20"/>
          <w:szCs w:val="20"/>
        </w:rPr>
        <w:t>;</w:t>
      </w:r>
    </w:p>
    <w:p w:rsidR="00CB4007" w:rsidRPr="00FF6363" w:rsidRDefault="00CB4007" w:rsidP="00CB4007">
      <w:pPr>
        <w:tabs>
          <w:tab w:val="left" w:pos="720"/>
        </w:tabs>
        <w:spacing w:line="240" w:lineRule="auto"/>
        <w:contextualSpacing/>
        <w:jc w:val="both"/>
        <w:rPr>
          <w:rFonts w:ascii="Arial" w:eastAsia="Arial" w:hAnsi="Arial" w:cs="Arial"/>
          <w:sz w:val="20"/>
          <w:szCs w:val="20"/>
        </w:rPr>
      </w:pPr>
    </w:p>
    <w:p w:rsidR="00CB4007" w:rsidRDefault="00CB4007" w:rsidP="00CB4007">
      <w:pPr>
        <w:numPr>
          <w:ilvl w:val="0"/>
          <w:numId w:val="5"/>
        </w:num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S</w:t>
      </w:r>
      <w:r w:rsidRPr="00FF6363">
        <w:rPr>
          <w:rFonts w:ascii="Arial" w:eastAsia="Arial" w:hAnsi="Arial" w:cs="Arial"/>
          <w:sz w:val="20"/>
          <w:szCs w:val="20"/>
        </w:rPr>
        <w:t>cheduling regular reports from management on the Company’s corporate social responsibility</w:t>
      </w:r>
      <w:r>
        <w:rPr>
          <w:rFonts w:ascii="Arial" w:eastAsia="Arial" w:hAnsi="Arial" w:cs="Arial"/>
          <w:sz w:val="20"/>
          <w:szCs w:val="20"/>
        </w:rPr>
        <w:t xml:space="preserve"> </w:t>
      </w:r>
      <w:r w:rsidRPr="00FF6363">
        <w:rPr>
          <w:rFonts w:ascii="Arial" w:eastAsia="Arial" w:hAnsi="Arial" w:cs="Arial"/>
          <w:sz w:val="20"/>
          <w:szCs w:val="20"/>
        </w:rPr>
        <w:t>performance to assess the effectiveness of the corporate social responsibility program;</w:t>
      </w:r>
    </w:p>
    <w:p w:rsidR="00CB4007" w:rsidRPr="00FF6363" w:rsidRDefault="00CB4007" w:rsidP="00CB4007">
      <w:pPr>
        <w:tabs>
          <w:tab w:val="left" w:pos="720"/>
        </w:tabs>
        <w:spacing w:line="240" w:lineRule="auto"/>
        <w:contextualSpacing/>
        <w:jc w:val="both"/>
        <w:rPr>
          <w:rFonts w:ascii="Arial" w:eastAsia="Arial" w:hAnsi="Arial" w:cs="Arial"/>
          <w:sz w:val="20"/>
          <w:szCs w:val="20"/>
        </w:rPr>
      </w:pPr>
    </w:p>
    <w:p w:rsidR="00CB4007" w:rsidRDefault="00CB4007" w:rsidP="00CB4007">
      <w:pPr>
        <w:numPr>
          <w:ilvl w:val="0"/>
          <w:numId w:val="5"/>
        </w:num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R</w:t>
      </w:r>
      <w:r w:rsidRPr="00FF6363">
        <w:rPr>
          <w:rFonts w:ascii="Arial" w:eastAsia="Arial" w:hAnsi="Arial" w:cs="Arial"/>
          <w:sz w:val="20"/>
          <w:szCs w:val="20"/>
        </w:rPr>
        <w:t>eviewing the annual budget for the Company’s corporate social responsibility activities to confirm</w:t>
      </w:r>
      <w:r>
        <w:rPr>
          <w:rFonts w:ascii="Arial" w:eastAsia="Arial" w:hAnsi="Arial" w:cs="Arial"/>
          <w:sz w:val="20"/>
          <w:szCs w:val="20"/>
        </w:rPr>
        <w:t xml:space="preserve"> </w:t>
      </w:r>
      <w:r w:rsidRPr="00FF6363">
        <w:rPr>
          <w:rFonts w:ascii="Arial" w:eastAsia="Arial" w:hAnsi="Arial" w:cs="Arial"/>
          <w:sz w:val="20"/>
          <w:szCs w:val="20"/>
        </w:rPr>
        <w:t>that sufficient funding is provided for compliance with this mandate; and</w:t>
      </w:r>
    </w:p>
    <w:p w:rsidR="00CB4007" w:rsidRPr="00FF6363" w:rsidRDefault="00CB4007" w:rsidP="00CB4007">
      <w:pPr>
        <w:tabs>
          <w:tab w:val="left" w:pos="720"/>
        </w:tabs>
        <w:spacing w:line="240" w:lineRule="auto"/>
        <w:contextualSpacing/>
        <w:jc w:val="both"/>
        <w:rPr>
          <w:rFonts w:ascii="Arial" w:eastAsia="Arial" w:hAnsi="Arial" w:cs="Arial"/>
          <w:sz w:val="20"/>
          <w:szCs w:val="20"/>
        </w:rPr>
      </w:pPr>
    </w:p>
    <w:p w:rsidR="00CB4007" w:rsidRDefault="00CB4007" w:rsidP="00CB4007">
      <w:pPr>
        <w:numPr>
          <w:ilvl w:val="0"/>
          <w:numId w:val="5"/>
        </w:numPr>
        <w:tabs>
          <w:tab w:val="left" w:pos="720"/>
        </w:tabs>
        <w:spacing w:line="240" w:lineRule="auto"/>
        <w:contextualSpacing/>
        <w:jc w:val="both"/>
        <w:rPr>
          <w:rFonts w:ascii="Arial" w:eastAsia="Arial" w:hAnsi="Arial" w:cs="Arial"/>
          <w:sz w:val="20"/>
          <w:szCs w:val="20"/>
        </w:rPr>
      </w:pPr>
      <w:r>
        <w:rPr>
          <w:rFonts w:ascii="Arial" w:eastAsia="Arial" w:hAnsi="Arial" w:cs="Arial"/>
          <w:sz w:val="20"/>
          <w:szCs w:val="20"/>
        </w:rPr>
        <w:t>R</w:t>
      </w:r>
      <w:r w:rsidRPr="00FF6363">
        <w:rPr>
          <w:rFonts w:ascii="Arial" w:eastAsia="Arial" w:hAnsi="Arial" w:cs="Arial"/>
          <w:sz w:val="20"/>
          <w:szCs w:val="20"/>
        </w:rPr>
        <w:t>eviewing the Company’s corporate social responsibility performance to assess the effectiveness of</w:t>
      </w:r>
      <w:r>
        <w:rPr>
          <w:rFonts w:ascii="Arial" w:eastAsia="Arial" w:hAnsi="Arial" w:cs="Arial"/>
          <w:sz w:val="20"/>
          <w:szCs w:val="20"/>
        </w:rPr>
        <w:t xml:space="preserve"> </w:t>
      </w:r>
      <w:r w:rsidRPr="00FF6363">
        <w:rPr>
          <w:rFonts w:ascii="Arial" w:eastAsia="Arial" w:hAnsi="Arial" w:cs="Arial"/>
          <w:sz w:val="20"/>
          <w:szCs w:val="20"/>
        </w:rPr>
        <w:t>the Company’s corporate social responsibility program and to determine whether the Company is</w:t>
      </w:r>
      <w:r>
        <w:rPr>
          <w:rFonts w:ascii="Arial" w:eastAsia="Arial" w:hAnsi="Arial" w:cs="Arial"/>
          <w:sz w:val="20"/>
          <w:szCs w:val="20"/>
        </w:rPr>
        <w:t xml:space="preserve"> </w:t>
      </w:r>
      <w:r w:rsidRPr="00FF6363">
        <w:rPr>
          <w:rFonts w:ascii="Arial" w:eastAsia="Arial" w:hAnsi="Arial" w:cs="Arial"/>
          <w:sz w:val="20"/>
          <w:szCs w:val="20"/>
        </w:rPr>
        <w:t>taking all appropriate action in respect of those matters and has been duly diligent in carrying out its</w:t>
      </w:r>
      <w:r>
        <w:rPr>
          <w:rFonts w:ascii="Arial" w:eastAsia="Arial" w:hAnsi="Arial" w:cs="Arial"/>
          <w:sz w:val="20"/>
          <w:szCs w:val="20"/>
        </w:rPr>
        <w:t xml:space="preserve"> </w:t>
      </w:r>
      <w:r w:rsidRPr="00FF6363">
        <w:rPr>
          <w:rFonts w:ascii="Arial" w:eastAsia="Arial" w:hAnsi="Arial" w:cs="Arial"/>
          <w:sz w:val="20"/>
          <w:szCs w:val="20"/>
        </w:rPr>
        <w:t>responsibilities and to make recommendations for improvement, where appropriate.</w:t>
      </w:r>
    </w:p>
    <w:p w:rsidR="00CB4007" w:rsidRPr="00FF6363" w:rsidRDefault="00CB4007" w:rsidP="00CB4007">
      <w:pPr>
        <w:tabs>
          <w:tab w:val="left" w:pos="720"/>
        </w:tabs>
        <w:spacing w:line="240" w:lineRule="auto"/>
        <w:contextualSpacing/>
        <w:jc w:val="both"/>
        <w:rPr>
          <w:rFonts w:ascii="Arial" w:eastAsia="Arial" w:hAnsi="Arial" w:cs="Arial"/>
          <w:sz w:val="20"/>
          <w:szCs w:val="20"/>
        </w:rPr>
      </w:pPr>
    </w:p>
    <w:p w:rsidR="00CB4007" w:rsidRDefault="00CB4007" w:rsidP="00CB4007">
      <w:pPr>
        <w:numPr>
          <w:ilvl w:val="0"/>
          <w:numId w:val="5"/>
        </w:numPr>
        <w:tabs>
          <w:tab w:val="left" w:pos="720"/>
        </w:tabs>
        <w:spacing w:line="240" w:lineRule="auto"/>
        <w:contextualSpacing/>
        <w:jc w:val="both"/>
        <w:rPr>
          <w:rFonts w:ascii="Arial" w:eastAsia="Arial" w:hAnsi="Arial" w:cs="Arial"/>
          <w:sz w:val="20"/>
          <w:szCs w:val="20"/>
        </w:rPr>
      </w:pPr>
      <w:r w:rsidRPr="00FF6363">
        <w:rPr>
          <w:rFonts w:ascii="Arial" w:eastAsia="Arial" w:hAnsi="Arial" w:cs="Arial"/>
          <w:sz w:val="20"/>
          <w:szCs w:val="20"/>
        </w:rPr>
        <w:t>The Committee will report regularly to the Board following meetings of the</w:t>
      </w:r>
      <w:r>
        <w:rPr>
          <w:rFonts w:ascii="Arial" w:eastAsia="Arial" w:hAnsi="Arial" w:cs="Arial"/>
          <w:sz w:val="20"/>
          <w:szCs w:val="20"/>
        </w:rPr>
        <w:t xml:space="preserve"> </w:t>
      </w:r>
      <w:r w:rsidRPr="00FF6363">
        <w:rPr>
          <w:rFonts w:ascii="Arial" w:eastAsia="Arial" w:hAnsi="Arial" w:cs="Arial"/>
          <w:sz w:val="20"/>
          <w:szCs w:val="20"/>
        </w:rPr>
        <w:t>Committee with respect to such matters as are relevant to the Committee’s discharge of its responsibility.</w:t>
      </w:r>
    </w:p>
    <w:p w:rsidR="00CB4007" w:rsidRPr="00FF6363" w:rsidRDefault="00CB4007" w:rsidP="00CB4007">
      <w:pPr>
        <w:tabs>
          <w:tab w:val="left" w:pos="720"/>
        </w:tabs>
        <w:spacing w:line="240" w:lineRule="auto"/>
        <w:contextualSpacing/>
        <w:jc w:val="both"/>
        <w:rPr>
          <w:rFonts w:ascii="Arial" w:eastAsia="Arial" w:hAnsi="Arial" w:cs="Arial"/>
          <w:sz w:val="20"/>
          <w:szCs w:val="20"/>
        </w:rPr>
      </w:pPr>
    </w:p>
    <w:p w:rsidR="00CB4007" w:rsidRDefault="00CB4007" w:rsidP="00CB4007">
      <w:pPr>
        <w:numPr>
          <w:ilvl w:val="0"/>
          <w:numId w:val="5"/>
        </w:numPr>
        <w:tabs>
          <w:tab w:val="left" w:pos="720"/>
        </w:tabs>
        <w:spacing w:line="240" w:lineRule="auto"/>
        <w:contextualSpacing/>
        <w:jc w:val="both"/>
        <w:rPr>
          <w:rFonts w:ascii="Arial" w:eastAsia="Arial" w:hAnsi="Arial" w:cs="Arial"/>
          <w:sz w:val="20"/>
          <w:szCs w:val="20"/>
        </w:rPr>
      </w:pPr>
      <w:r w:rsidRPr="00FF6363">
        <w:rPr>
          <w:rFonts w:ascii="Arial" w:eastAsia="Arial" w:hAnsi="Arial" w:cs="Arial"/>
          <w:sz w:val="20"/>
          <w:szCs w:val="20"/>
        </w:rPr>
        <w:t>The Committee will review and update, on an annual basis, a work plan for the ensuing year</w:t>
      </w:r>
      <w:r>
        <w:rPr>
          <w:rFonts w:ascii="Arial" w:eastAsia="Arial" w:hAnsi="Arial" w:cs="Arial"/>
          <w:sz w:val="20"/>
          <w:szCs w:val="20"/>
        </w:rPr>
        <w:t xml:space="preserve"> </w:t>
      </w:r>
      <w:r w:rsidRPr="00FF6363">
        <w:rPr>
          <w:rFonts w:ascii="Arial" w:eastAsia="Arial" w:hAnsi="Arial" w:cs="Arial"/>
          <w:sz w:val="20"/>
          <w:szCs w:val="20"/>
        </w:rPr>
        <w:t>for the Committee to ensure the Committee fulfills its responsibilities on a timely basis.</w:t>
      </w:r>
    </w:p>
    <w:p w:rsidR="00CB4007" w:rsidRDefault="00CB4007" w:rsidP="00CB4007">
      <w:pPr>
        <w:pStyle w:val="ListParagraph"/>
        <w:rPr>
          <w:rFonts w:ascii="Arial" w:eastAsia="Arial" w:hAnsi="Arial" w:cs="Arial"/>
          <w:sz w:val="20"/>
          <w:szCs w:val="20"/>
        </w:rPr>
      </w:pPr>
    </w:p>
    <w:p w:rsidR="00CB4007" w:rsidRPr="00FF6363" w:rsidRDefault="00CB4007" w:rsidP="00CB4007">
      <w:pPr>
        <w:tabs>
          <w:tab w:val="left" w:pos="720"/>
        </w:tabs>
        <w:spacing w:line="240" w:lineRule="auto"/>
        <w:contextualSpacing/>
        <w:jc w:val="both"/>
        <w:rPr>
          <w:rFonts w:ascii="Arial" w:eastAsia="Arial" w:hAnsi="Arial" w:cs="Arial"/>
          <w:sz w:val="20"/>
          <w:szCs w:val="20"/>
        </w:rPr>
      </w:pPr>
    </w:p>
    <w:p w:rsidR="00CB4007" w:rsidRDefault="00CB4007" w:rsidP="00CB4007">
      <w:pPr>
        <w:tabs>
          <w:tab w:val="left" w:pos="1841"/>
        </w:tabs>
        <w:spacing w:line="240" w:lineRule="auto"/>
        <w:contextualSpacing/>
        <w:jc w:val="both"/>
        <w:rPr>
          <w:rFonts w:ascii="Arial" w:eastAsia="Arial" w:hAnsi="Arial" w:cs="Arial"/>
          <w:sz w:val="20"/>
          <w:szCs w:val="20"/>
        </w:rPr>
      </w:pPr>
    </w:p>
    <w:p w:rsidR="00CB4007" w:rsidRDefault="00CB4007" w:rsidP="00CB4007">
      <w:pPr>
        <w:tabs>
          <w:tab w:val="left" w:pos="1841"/>
        </w:tabs>
        <w:spacing w:line="240" w:lineRule="auto"/>
        <w:contextualSpacing/>
        <w:jc w:val="both"/>
        <w:rPr>
          <w:rFonts w:ascii="Cambria" w:eastAsia="Cambria" w:hAnsi="Cambria" w:cs="Cambria"/>
          <w:b/>
          <w:bCs/>
          <w:color w:val="365F91"/>
          <w:position w:val="-1"/>
          <w:sz w:val="28"/>
          <w:szCs w:val="28"/>
        </w:rPr>
      </w:pPr>
      <w:r>
        <w:rPr>
          <w:rFonts w:ascii="Cambria" w:eastAsia="Cambria" w:hAnsi="Cambria" w:cs="Cambria"/>
          <w:b/>
          <w:bCs/>
          <w:color w:val="365F91"/>
          <w:position w:val="-1"/>
          <w:sz w:val="28"/>
          <w:szCs w:val="28"/>
        </w:rPr>
        <w:t>9. Responsibility of the Committee Members</w:t>
      </w:r>
    </w:p>
    <w:p w:rsidR="00CB4007" w:rsidRDefault="00CB4007" w:rsidP="00CB4007">
      <w:pPr>
        <w:tabs>
          <w:tab w:val="left" w:pos="1841"/>
        </w:tabs>
        <w:spacing w:line="240" w:lineRule="auto"/>
        <w:contextualSpacing/>
        <w:jc w:val="both"/>
        <w:rPr>
          <w:rFonts w:ascii="Arial" w:eastAsia="Arial" w:hAnsi="Arial" w:cs="Arial"/>
          <w:sz w:val="20"/>
          <w:szCs w:val="20"/>
        </w:rPr>
      </w:pPr>
    </w:p>
    <w:p w:rsidR="00CB4007" w:rsidRDefault="00CB4007" w:rsidP="00CB4007">
      <w:pPr>
        <w:tabs>
          <w:tab w:val="left" w:pos="180"/>
        </w:tabs>
        <w:spacing w:line="240" w:lineRule="auto"/>
        <w:ind w:left="180"/>
        <w:contextualSpacing/>
        <w:jc w:val="both"/>
        <w:rPr>
          <w:rFonts w:ascii="Arial" w:eastAsia="Arial" w:hAnsi="Arial" w:cs="Arial"/>
          <w:sz w:val="20"/>
          <w:szCs w:val="20"/>
        </w:rPr>
      </w:pPr>
      <w:r w:rsidRPr="00FF6363">
        <w:rPr>
          <w:rFonts w:ascii="Arial" w:eastAsia="Arial" w:hAnsi="Arial" w:cs="Arial"/>
          <w:sz w:val="20"/>
          <w:szCs w:val="20"/>
        </w:rPr>
        <w:t xml:space="preserve">The primary responsibility of Committee members is to act honestly and in good faith and to exercise their business judgment in what they reasonably believe to be the best interests of </w:t>
      </w:r>
      <w:r>
        <w:rPr>
          <w:rFonts w:ascii="Arial" w:eastAsia="Arial" w:hAnsi="Arial" w:cs="Arial"/>
          <w:sz w:val="20"/>
          <w:szCs w:val="20"/>
        </w:rPr>
        <w:t xml:space="preserve">GlobalLogic </w:t>
      </w:r>
      <w:r w:rsidRPr="00FF6363">
        <w:rPr>
          <w:rFonts w:ascii="Arial" w:eastAsia="Arial" w:hAnsi="Arial" w:cs="Arial"/>
          <w:sz w:val="20"/>
          <w:szCs w:val="20"/>
        </w:rPr>
        <w:t>and its shareholders. In addition to the responsibilities of Committee members as directors of the Company, the Board has developed the following specific expectations of Committee members to promote the discharge by the Committee members of their responsibilities and to promote the proper conduct of the Committee:</w:t>
      </w:r>
    </w:p>
    <w:p w:rsidR="00CB4007" w:rsidRDefault="00CB4007" w:rsidP="00CB4007">
      <w:pPr>
        <w:tabs>
          <w:tab w:val="left" w:pos="1841"/>
        </w:tabs>
        <w:spacing w:line="240" w:lineRule="auto"/>
        <w:contextualSpacing/>
        <w:jc w:val="both"/>
        <w:rPr>
          <w:rFonts w:ascii="Arial" w:eastAsia="Arial" w:hAnsi="Arial" w:cs="Arial"/>
          <w:sz w:val="20"/>
          <w:szCs w:val="20"/>
        </w:rPr>
      </w:pPr>
    </w:p>
    <w:p w:rsidR="00CB4007" w:rsidRDefault="00CB4007" w:rsidP="00CB4007">
      <w:pPr>
        <w:numPr>
          <w:ilvl w:val="0"/>
          <w:numId w:val="6"/>
        </w:numPr>
        <w:tabs>
          <w:tab w:val="left" w:pos="720"/>
        </w:tabs>
        <w:spacing w:line="240" w:lineRule="auto"/>
        <w:contextualSpacing/>
        <w:jc w:val="both"/>
        <w:rPr>
          <w:rFonts w:ascii="Arial" w:eastAsia="Arial" w:hAnsi="Arial" w:cs="Arial"/>
          <w:sz w:val="20"/>
          <w:szCs w:val="20"/>
        </w:rPr>
      </w:pPr>
      <w:r w:rsidRPr="00710A6E">
        <w:rPr>
          <w:rFonts w:ascii="Arial" w:eastAsia="Arial" w:hAnsi="Arial" w:cs="Arial"/>
          <w:b/>
          <w:sz w:val="20"/>
          <w:szCs w:val="20"/>
          <w:u w:val="single"/>
        </w:rPr>
        <w:t>Prepare for Meetings</w:t>
      </w:r>
      <w:r w:rsidRPr="00710A6E">
        <w:rPr>
          <w:rFonts w:ascii="Arial" w:eastAsia="Arial" w:hAnsi="Arial" w:cs="Arial"/>
          <w:sz w:val="20"/>
          <w:szCs w:val="20"/>
        </w:rPr>
        <w:t xml:space="preserve"> </w:t>
      </w:r>
      <w:r>
        <w:rPr>
          <w:rFonts w:ascii="Arial" w:eastAsia="Arial" w:hAnsi="Arial" w:cs="Arial"/>
          <w:sz w:val="20"/>
          <w:szCs w:val="20"/>
        </w:rPr>
        <w:t xml:space="preserve">- </w:t>
      </w:r>
      <w:r w:rsidRPr="00710A6E">
        <w:rPr>
          <w:rFonts w:ascii="Arial" w:eastAsia="Arial" w:hAnsi="Arial" w:cs="Arial"/>
          <w:sz w:val="20"/>
          <w:szCs w:val="20"/>
        </w:rPr>
        <w:t>Committee members are expected to diligently prepare for each meeting, including by reviewing all materials circulated in advance of each meeting and should arrive prepared t</w:t>
      </w:r>
      <w:r>
        <w:rPr>
          <w:rFonts w:ascii="Arial" w:eastAsia="Arial" w:hAnsi="Arial" w:cs="Arial"/>
          <w:sz w:val="20"/>
          <w:szCs w:val="20"/>
        </w:rPr>
        <w:t xml:space="preserve">o discuss the issues presented. </w:t>
      </w:r>
      <w:r w:rsidRPr="00710A6E">
        <w:rPr>
          <w:rFonts w:ascii="Arial" w:eastAsia="Arial" w:hAnsi="Arial" w:cs="Arial"/>
          <w:sz w:val="20"/>
          <w:szCs w:val="20"/>
        </w:rPr>
        <w:t>Committee members are encouraged to contact the Chair</w:t>
      </w:r>
      <w:r>
        <w:rPr>
          <w:rFonts w:ascii="Arial" w:eastAsia="Arial" w:hAnsi="Arial" w:cs="Arial"/>
          <w:sz w:val="20"/>
          <w:szCs w:val="20"/>
        </w:rPr>
        <w:t>man</w:t>
      </w:r>
      <w:r w:rsidRPr="00710A6E">
        <w:rPr>
          <w:rFonts w:ascii="Arial" w:eastAsia="Arial" w:hAnsi="Arial" w:cs="Arial"/>
          <w:sz w:val="20"/>
          <w:szCs w:val="20"/>
        </w:rPr>
        <w:t xml:space="preserve"> of the Committee, and any other appropriate executive officer to ask questions and discuss agenda items prior to meetings</w:t>
      </w:r>
      <w:r>
        <w:rPr>
          <w:rFonts w:ascii="Arial" w:eastAsia="Arial" w:hAnsi="Arial" w:cs="Arial"/>
          <w:sz w:val="20"/>
          <w:szCs w:val="20"/>
        </w:rPr>
        <w:t>.</w:t>
      </w:r>
    </w:p>
    <w:p w:rsidR="00CB4007" w:rsidRDefault="00CB4007" w:rsidP="00CB4007">
      <w:pPr>
        <w:tabs>
          <w:tab w:val="left" w:pos="720"/>
        </w:tabs>
        <w:spacing w:line="240" w:lineRule="auto"/>
        <w:ind w:left="720"/>
        <w:contextualSpacing/>
        <w:jc w:val="both"/>
        <w:rPr>
          <w:rFonts w:ascii="Arial" w:eastAsia="Arial" w:hAnsi="Arial" w:cs="Arial"/>
          <w:sz w:val="20"/>
          <w:szCs w:val="20"/>
        </w:rPr>
      </w:pPr>
    </w:p>
    <w:p w:rsidR="00CB4007" w:rsidRDefault="00CB4007" w:rsidP="00CB4007">
      <w:pPr>
        <w:numPr>
          <w:ilvl w:val="0"/>
          <w:numId w:val="6"/>
        </w:numPr>
        <w:tabs>
          <w:tab w:val="left" w:pos="720"/>
        </w:tabs>
        <w:spacing w:line="240" w:lineRule="auto"/>
        <w:contextualSpacing/>
        <w:jc w:val="both"/>
        <w:rPr>
          <w:rFonts w:ascii="Arial" w:eastAsia="Arial" w:hAnsi="Arial" w:cs="Arial"/>
          <w:sz w:val="20"/>
          <w:szCs w:val="20"/>
        </w:rPr>
      </w:pPr>
      <w:r w:rsidRPr="00710A6E">
        <w:rPr>
          <w:rFonts w:ascii="Arial" w:eastAsia="Arial" w:hAnsi="Arial" w:cs="Arial"/>
          <w:b/>
          <w:sz w:val="20"/>
          <w:szCs w:val="20"/>
          <w:u w:val="single"/>
        </w:rPr>
        <w:t>Attend Meetings</w:t>
      </w:r>
      <w:r w:rsidRPr="00710A6E">
        <w:rPr>
          <w:rFonts w:ascii="Arial" w:eastAsia="Arial" w:hAnsi="Arial" w:cs="Arial"/>
          <w:sz w:val="20"/>
          <w:szCs w:val="20"/>
        </w:rPr>
        <w:t xml:space="preserve"> </w:t>
      </w:r>
      <w:r>
        <w:rPr>
          <w:rFonts w:ascii="Arial" w:eastAsia="Arial" w:hAnsi="Arial" w:cs="Arial"/>
          <w:sz w:val="20"/>
          <w:szCs w:val="20"/>
        </w:rPr>
        <w:t xml:space="preserve">- </w:t>
      </w:r>
      <w:r w:rsidRPr="00710A6E">
        <w:rPr>
          <w:rFonts w:ascii="Arial" w:eastAsia="Arial" w:hAnsi="Arial" w:cs="Arial"/>
          <w:sz w:val="20"/>
          <w:szCs w:val="20"/>
        </w:rPr>
        <w:t>Committee members are expected to maintain a high attendance record at meetings of the Committee. Attendance by telephone or video conference may be used to facilitate a Committee member’s attendance</w:t>
      </w:r>
      <w:r>
        <w:rPr>
          <w:rFonts w:ascii="Arial" w:eastAsia="Arial" w:hAnsi="Arial" w:cs="Arial"/>
          <w:sz w:val="20"/>
          <w:szCs w:val="20"/>
        </w:rPr>
        <w:t>. But for the purpose of quorum only attendance through video conference  will be counted</w:t>
      </w:r>
    </w:p>
    <w:p w:rsidR="00CB4007" w:rsidRPr="00FF6363" w:rsidRDefault="00CB4007" w:rsidP="00CB4007">
      <w:pPr>
        <w:tabs>
          <w:tab w:val="left" w:pos="720"/>
        </w:tabs>
        <w:spacing w:line="240" w:lineRule="auto"/>
        <w:contextualSpacing/>
        <w:jc w:val="both"/>
        <w:rPr>
          <w:rFonts w:ascii="Arial" w:eastAsia="Arial" w:hAnsi="Arial" w:cs="Arial"/>
          <w:sz w:val="20"/>
          <w:szCs w:val="20"/>
        </w:rPr>
      </w:pPr>
    </w:p>
    <w:p w:rsidR="00CB4007" w:rsidRDefault="00CB4007" w:rsidP="00CB4007">
      <w:pPr>
        <w:numPr>
          <w:ilvl w:val="0"/>
          <w:numId w:val="6"/>
        </w:numPr>
        <w:tabs>
          <w:tab w:val="left" w:pos="720"/>
        </w:tabs>
        <w:spacing w:line="240" w:lineRule="auto"/>
        <w:contextualSpacing/>
        <w:jc w:val="both"/>
        <w:rPr>
          <w:rFonts w:ascii="Arial" w:eastAsia="Arial" w:hAnsi="Arial" w:cs="Arial"/>
          <w:sz w:val="20"/>
          <w:szCs w:val="20"/>
        </w:rPr>
      </w:pPr>
      <w:r w:rsidRPr="00710A6E">
        <w:rPr>
          <w:rFonts w:ascii="Arial" w:eastAsia="Arial" w:hAnsi="Arial" w:cs="Arial"/>
          <w:b/>
          <w:sz w:val="20"/>
          <w:szCs w:val="20"/>
          <w:u w:val="single"/>
        </w:rPr>
        <w:t>Participate in Meetings</w:t>
      </w:r>
      <w:r w:rsidRPr="00710A6E">
        <w:rPr>
          <w:rFonts w:ascii="Arial" w:eastAsia="Arial" w:hAnsi="Arial" w:cs="Arial"/>
          <w:sz w:val="20"/>
          <w:szCs w:val="20"/>
        </w:rPr>
        <w:t xml:space="preserve"> </w:t>
      </w:r>
      <w:r>
        <w:rPr>
          <w:rFonts w:ascii="Arial" w:eastAsia="Arial" w:hAnsi="Arial" w:cs="Arial"/>
          <w:sz w:val="20"/>
          <w:szCs w:val="20"/>
        </w:rPr>
        <w:t xml:space="preserve">- </w:t>
      </w:r>
      <w:r w:rsidRPr="00710A6E">
        <w:rPr>
          <w:rFonts w:ascii="Arial" w:eastAsia="Arial" w:hAnsi="Arial" w:cs="Arial"/>
          <w:sz w:val="20"/>
          <w:szCs w:val="20"/>
        </w:rPr>
        <w:t>Committee members are expected to be active and effective participants in the deliberations of the Committee by participating fully and frankly in Board discussions and encouraging free and open discussion of the affairs of the Company</w:t>
      </w:r>
    </w:p>
    <w:p w:rsidR="00CB4007" w:rsidRDefault="00CB4007" w:rsidP="00CB4007">
      <w:pPr>
        <w:tabs>
          <w:tab w:val="left" w:pos="720"/>
        </w:tabs>
        <w:spacing w:line="240" w:lineRule="auto"/>
        <w:contextualSpacing/>
        <w:jc w:val="both"/>
        <w:rPr>
          <w:rFonts w:ascii="Arial" w:eastAsia="Arial" w:hAnsi="Arial" w:cs="Arial"/>
          <w:sz w:val="20"/>
          <w:szCs w:val="20"/>
        </w:rPr>
      </w:pPr>
    </w:p>
    <w:p w:rsidR="00CB4007" w:rsidRDefault="00CB4007" w:rsidP="00CB4007">
      <w:pPr>
        <w:numPr>
          <w:ilvl w:val="0"/>
          <w:numId w:val="6"/>
        </w:numPr>
        <w:tabs>
          <w:tab w:val="left" w:pos="720"/>
        </w:tabs>
        <w:spacing w:line="240" w:lineRule="auto"/>
        <w:contextualSpacing/>
        <w:jc w:val="both"/>
        <w:rPr>
          <w:rFonts w:ascii="Arial" w:eastAsia="Arial" w:hAnsi="Arial" w:cs="Arial"/>
          <w:sz w:val="20"/>
          <w:szCs w:val="20"/>
        </w:rPr>
      </w:pPr>
      <w:r w:rsidRPr="00710A6E">
        <w:rPr>
          <w:rFonts w:ascii="Arial" w:eastAsia="Arial" w:hAnsi="Arial" w:cs="Arial"/>
          <w:b/>
          <w:sz w:val="20"/>
          <w:szCs w:val="20"/>
          <w:u w:val="single"/>
        </w:rPr>
        <w:t>Continuing Education</w:t>
      </w:r>
      <w:r w:rsidRPr="00710A6E">
        <w:rPr>
          <w:rFonts w:ascii="Arial" w:eastAsia="Arial" w:hAnsi="Arial" w:cs="Arial"/>
          <w:sz w:val="20"/>
          <w:szCs w:val="20"/>
        </w:rPr>
        <w:t xml:space="preserve"> </w:t>
      </w:r>
      <w:r>
        <w:rPr>
          <w:rFonts w:ascii="Arial" w:eastAsia="Arial" w:hAnsi="Arial" w:cs="Arial"/>
          <w:sz w:val="20"/>
          <w:szCs w:val="20"/>
        </w:rPr>
        <w:t xml:space="preserve">- </w:t>
      </w:r>
      <w:r w:rsidRPr="00710A6E">
        <w:rPr>
          <w:rFonts w:ascii="Arial" w:eastAsia="Arial" w:hAnsi="Arial" w:cs="Arial"/>
          <w:sz w:val="20"/>
          <w:szCs w:val="20"/>
        </w:rPr>
        <w:t>Committee members are expected to pursue continuing education opportunities to maintain and enhance their abilities as members of the Committee and ensure that their knowledge of the matters for which the Committee is responsible remains current.</w:t>
      </w:r>
    </w:p>
    <w:p w:rsidR="00CB4007" w:rsidRPr="00FF6363" w:rsidRDefault="00CB4007" w:rsidP="00CB4007">
      <w:pPr>
        <w:tabs>
          <w:tab w:val="left" w:pos="720"/>
        </w:tabs>
        <w:spacing w:line="240" w:lineRule="auto"/>
        <w:contextualSpacing/>
        <w:jc w:val="both"/>
        <w:rPr>
          <w:rFonts w:ascii="Arial" w:eastAsia="Arial" w:hAnsi="Arial" w:cs="Arial"/>
          <w:sz w:val="20"/>
          <w:szCs w:val="20"/>
        </w:rPr>
      </w:pPr>
    </w:p>
    <w:p w:rsidR="00C23836" w:rsidRDefault="00C23836" w:rsidP="00CB4007">
      <w:pPr>
        <w:spacing w:after="0" w:line="240" w:lineRule="auto"/>
        <w:ind w:right="5170"/>
        <w:contextualSpacing/>
        <w:jc w:val="both"/>
        <w:rPr>
          <w:rFonts w:ascii="Cambria" w:eastAsia="Cambria" w:hAnsi="Cambria" w:cs="Cambria"/>
          <w:b/>
          <w:bCs/>
          <w:color w:val="365F91"/>
          <w:sz w:val="28"/>
          <w:szCs w:val="28"/>
        </w:rPr>
      </w:pPr>
    </w:p>
    <w:p w:rsidR="00CB4007" w:rsidRDefault="00CB4007" w:rsidP="00CB4007">
      <w:pPr>
        <w:spacing w:after="0" w:line="240" w:lineRule="auto"/>
        <w:ind w:right="5170"/>
        <w:contextualSpacing/>
        <w:jc w:val="both"/>
        <w:rPr>
          <w:rFonts w:ascii="Cambria" w:eastAsia="Cambria" w:hAnsi="Cambria" w:cs="Cambria"/>
          <w:sz w:val="28"/>
          <w:szCs w:val="28"/>
        </w:rPr>
      </w:pPr>
      <w:r>
        <w:rPr>
          <w:rFonts w:ascii="Cambria" w:eastAsia="Cambria" w:hAnsi="Cambria" w:cs="Cambria"/>
          <w:b/>
          <w:bCs/>
          <w:color w:val="365F91"/>
          <w:sz w:val="28"/>
          <w:szCs w:val="28"/>
        </w:rPr>
        <w:lastRenderedPageBreak/>
        <w:t>10. Meeting</w:t>
      </w:r>
    </w:p>
    <w:p w:rsidR="00CB4007" w:rsidRDefault="00CB4007" w:rsidP="00CB4007">
      <w:pPr>
        <w:spacing w:after="0" w:line="240" w:lineRule="auto"/>
        <w:contextualSpacing/>
        <w:jc w:val="both"/>
        <w:rPr>
          <w:sz w:val="20"/>
          <w:szCs w:val="20"/>
        </w:rPr>
      </w:pPr>
    </w:p>
    <w:p w:rsidR="00CB4007" w:rsidRDefault="00CB4007" w:rsidP="00CB4007">
      <w:pPr>
        <w:spacing w:after="0" w:line="240" w:lineRule="auto"/>
        <w:ind w:left="100" w:right="64"/>
        <w:contextualSpacing/>
        <w:jc w:val="both"/>
        <w:rPr>
          <w:rFonts w:ascii="Arial" w:eastAsia="Arial" w:hAnsi="Arial" w:cs="Arial"/>
          <w:sz w:val="20"/>
          <w:szCs w:val="20"/>
        </w:rPr>
      </w:pPr>
      <w:r>
        <w:rPr>
          <w:rFonts w:ascii="Arial" w:eastAsia="Arial" w:hAnsi="Arial" w:cs="Arial"/>
          <w:sz w:val="20"/>
          <w:szCs w:val="20"/>
        </w:rPr>
        <w:t xml:space="preserve">The </w:t>
      </w:r>
      <w:r w:rsidRPr="001E1CDD">
        <w:rPr>
          <w:rFonts w:ascii="Arial" w:eastAsia="Arial" w:hAnsi="Arial" w:cs="Arial"/>
          <w:sz w:val="20"/>
          <w:szCs w:val="20"/>
        </w:rPr>
        <w:t xml:space="preserve">Committee </w:t>
      </w:r>
      <w:r>
        <w:rPr>
          <w:rFonts w:ascii="Arial" w:eastAsia="Arial" w:hAnsi="Arial" w:cs="Arial"/>
          <w:sz w:val="20"/>
          <w:szCs w:val="20"/>
        </w:rPr>
        <w:t xml:space="preserve">must meet atleast four times in a Year </w:t>
      </w:r>
      <w:r w:rsidRPr="001E1CDD">
        <w:rPr>
          <w:rFonts w:ascii="Arial" w:eastAsia="Arial" w:hAnsi="Arial" w:cs="Arial"/>
          <w:sz w:val="20"/>
          <w:szCs w:val="20"/>
        </w:rPr>
        <w:t xml:space="preserve">at appropriate intervals. Additional meetings may be called upon </w:t>
      </w:r>
      <w:r>
        <w:rPr>
          <w:rFonts w:ascii="Arial" w:eastAsia="Arial" w:hAnsi="Arial" w:cs="Arial"/>
          <w:sz w:val="20"/>
          <w:szCs w:val="20"/>
        </w:rPr>
        <w:t xml:space="preserve">serving of </w:t>
      </w:r>
      <w:r w:rsidRPr="001E1CDD">
        <w:rPr>
          <w:rFonts w:ascii="Arial" w:eastAsia="Arial" w:hAnsi="Arial" w:cs="Arial"/>
          <w:sz w:val="20"/>
          <w:szCs w:val="20"/>
        </w:rPr>
        <w:t>proper notice at any time to address specific needs of the Company. The Committee may also take action from time to time by unanimous written consent. A Committee meeting may be called by the Committee Chair</w:t>
      </w:r>
      <w:r>
        <w:rPr>
          <w:rFonts w:ascii="Arial" w:eastAsia="Arial" w:hAnsi="Arial" w:cs="Arial"/>
          <w:sz w:val="20"/>
          <w:szCs w:val="20"/>
        </w:rPr>
        <w:t>man</w:t>
      </w:r>
      <w:r w:rsidRPr="001E1CDD">
        <w:rPr>
          <w:rFonts w:ascii="Arial" w:eastAsia="Arial" w:hAnsi="Arial" w:cs="Arial"/>
          <w:sz w:val="20"/>
          <w:szCs w:val="20"/>
        </w:rPr>
        <w:t>, or any Committee member</w:t>
      </w:r>
      <w:r>
        <w:rPr>
          <w:rFonts w:ascii="Arial" w:eastAsia="Arial" w:hAnsi="Arial" w:cs="Arial"/>
          <w:sz w:val="20"/>
          <w:szCs w:val="20"/>
        </w:rPr>
        <w:t xml:space="preserve">. The meeting must be held within business hours on a day which is not a public holiday. </w:t>
      </w:r>
    </w:p>
    <w:p w:rsidR="00CB4007" w:rsidRDefault="00CB4007" w:rsidP="00CB4007">
      <w:pPr>
        <w:spacing w:after="0" w:line="240" w:lineRule="auto"/>
        <w:ind w:left="100" w:right="64"/>
        <w:contextualSpacing/>
        <w:jc w:val="both"/>
        <w:rPr>
          <w:rFonts w:ascii="Arial" w:eastAsia="Arial" w:hAnsi="Arial" w:cs="Arial"/>
          <w:sz w:val="20"/>
          <w:szCs w:val="20"/>
        </w:rPr>
      </w:pPr>
    </w:p>
    <w:p w:rsidR="00CB4007" w:rsidRDefault="00CB4007" w:rsidP="00CB4007">
      <w:pPr>
        <w:spacing w:after="0" w:line="240" w:lineRule="auto"/>
        <w:ind w:left="100" w:right="64"/>
        <w:contextualSpacing/>
        <w:jc w:val="both"/>
        <w:rPr>
          <w:rFonts w:ascii="Arial" w:eastAsia="Arial" w:hAnsi="Arial" w:cs="Arial"/>
          <w:sz w:val="20"/>
          <w:szCs w:val="20"/>
        </w:rPr>
      </w:pPr>
      <w:r>
        <w:rPr>
          <w:rFonts w:ascii="Arial" w:eastAsia="Arial" w:hAnsi="Arial" w:cs="Arial"/>
          <w:sz w:val="20"/>
          <w:szCs w:val="20"/>
        </w:rPr>
        <w:t>Where any meeting of the Committee adjourns due to any reason the same shall stand adjourned till the next week at the same time and place on a day which is not a public holiday.</w:t>
      </w:r>
    </w:p>
    <w:p w:rsidR="00CB4007" w:rsidRDefault="00CB4007" w:rsidP="00CB4007">
      <w:pPr>
        <w:spacing w:after="0" w:line="240" w:lineRule="auto"/>
        <w:ind w:left="100" w:right="64"/>
        <w:contextualSpacing/>
        <w:jc w:val="both"/>
        <w:rPr>
          <w:rFonts w:ascii="Arial" w:eastAsia="Arial" w:hAnsi="Arial" w:cs="Arial"/>
          <w:sz w:val="20"/>
          <w:szCs w:val="20"/>
        </w:rPr>
      </w:pPr>
    </w:p>
    <w:p w:rsidR="00CB4007" w:rsidRPr="00B927F3" w:rsidRDefault="00CB4007" w:rsidP="00CB4007">
      <w:pPr>
        <w:spacing w:after="0" w:line="240" w:lineRule="auto"/>
        <w:ind w:left="100" w:right="64"/>
        <w:contextualSpacing/>
        <w:jc w:val="both"/>
        <w:rPr>
          <w:rFonts w:ascii="Arial" w:eastAsia="Arial" w:hAnsi="Arial" w:cs="Arial"/>
          <w:sz w:val="20"/>
          <w:szCs w:val="20"/>
        </w:rPr>
      </w:pPr>
      <w:r>
        <w:rPr>
          <w:rFonts w:ascii="Arial" w:eastAsia="Arial" w:hAnsi="Arial" w:cs="Arial"/>
          <w:sz w:val="20"/>
          <w:szCs w:val="20"/>
        </w:rPr>
        <w:t>The extracts of the meeting must be recorded in the Minutes and shall be signed and confirm by next meeting by the Chairman of the meeting or where such chairman cease to be chairman or committee member then by Chairman of the next meeting.</w:t>
      </w:r>
    </w:p>
    <w:p w:rsidR="00CB4007" w:rsidRDefault="00CB4007" w:rsidP="00CB4007">
      <w:pPr>
        <w:spacing w:before="17" w:after="0" w:line="240" w:lineRule="auto"/>
        <w:contextualSpacing/>
        <w:jc w:val="both"/>
        <w:rPr>
          <w:sz w:val="24"/>
          <w:szCs w:val="24"/>
        </w:rPr>
      </w:pPr>
    </w:p>
    <w:p w:rsidR="00CB4007" w:rsidRDefault="00CB4007" w:rsidP="00CB4007">
      <w:pPr>
        <w:spacing w:after="0" w:line="240" w:lineRule="auto"/>
        <w:ind w:right="5170"/>
        <w:contextualSpacing/>
        <w:jc w:val="both"/>
        <w:rPr>
          <w:rFonts w:ascii="Cambria" w:eastAsia="Cambria" w:hAnsi="Cambria" w:cs="Cambria"/>
          <w:sz w:val="28"/>
          <w:szCs w:val="28"/>
        </w:rPr>
      </w:pPr>
      <w:r>
        <w:rPr>
          <w:rFonts w:ascii="Cambria" w:eastAsia="Cambria" w:hAnsi="Cambria" w:cs="Cambria"/>
          <w:b/>
          <w:bCs/>
          <w:color w:val="365F91"/>
          <w:sz w:val="28"/>
          <w:szCs w:val="28"/>
        </w:rPr>
        <w:t>11. Agenda and Notice</w:t>
      </w:r>
    </w:p>
    <w:p w:rsidR="00CB4007" w:rsidRDefault="00CB4007" w:rsidP="00CB4007">
      <w:pPr>
        <w:spacing w:before="6" w:after="0" w:line="240" w:lineRule="auto"/>
        <w:contextualSpacing/>
        <w:jc w:val="both"/>
        <w:rPr>
          <w:sz w:val="19"/>
          <w:szCs w:val="19"/>
        </w:rPr>
      </w:pPr>
    </w:p>
    <w:p w:rsidR="00CB4007" w:rsidRDefault="00CB4007" w:rsidP="00CB4007">
      <w:pPr>
        <w:spacing w:line="240" w:lineRule="auto"/>
        <w:ind w:left="90"/>
        <w:contextualSpacing/>
        <w:jc w:val="both"/>
        <w:rPr>
          <w:rFonts w:ascii="Arial" w:eastAsia="Arial" w:hAnsi="Arial" w:cs="Arial"/>
          <w:sz w:val="20"/>
          <w:szCs w:val="20"/>
        </w:rPr>
      </w:pPr>
      <w:r w:rsidRPr="000D7ED3">
        <w:rPr>
          <w:rFonts w:ascii="Arial" w:eastAsia="Arial" w:hAnsi="Arial" w:cs="Arial"/>
          <w:sz w:val="20"/>
          <w:szCs w:val="20"/>
        </w:rPr>
        <w:t xml:space="preserve">Notice of the time and place of each meeting of the Committee must be </w:t>
      </w:r>
      <w:r>
        <w:rPr>
          <w:rFonts w:ascii="Arial" w:eastAsia="Arial" w:hAnsi="Arial" w:cs="Arial"/>
          <w:sz w:val="20"/>
          <w:szCs w:val="20"/>
        </w:rPr>
        <w:t>served</w:t>
      </w:r>
      <w:r w:rsidRPr="000D7ED3">
        <w:rPr>
          <w:rFonts w:ascii="Arial" w:eastAsia="Arial" w:hAnsi="Arial" w:cs="Arial"/>
          <w:sz w:val="20"/>
          <w:szCs w:val="20"/>
        </w:rPr>
        <w:t xml:space="preserve"> to each Committee member either by personal delivery, electronic mail, facsimile or other electronic means </w:t>
      </w:r>
      <w:r>
        <w:rPr>
          <w:rFonts w:ascii="Arial" w:eastAsia="Arial" w:hAnsi="Arial" w:cs="Arial"/>
          <w:sz w:val="20"/>
          <w:szCs w:val="20"/>
        </w:rPr>
        <w:t xml:space="preserve">by </w:t>
      </w:r>
      <w:r w:rsidRPr="000D7ED3">
        <w:rPr>
          <w:rFonts w:ascii="Arial" w:eastAsia="Arial" w:hAnsi="Arial" w:cs="Arial"/>
          <w:sz w:val="20"/>
          <w:szCs w:val="20"/>
        </w:rPr>
        <w:t xml:space="preserve">not less than </w:t>
      </w:r>
      <w:r>
        <w:rPr>
          <w:rFonts w:ascii="Arial" w:eastAsia="Arial" w:hAnsi="Arial" w:cs="Arial"/>
          <w:sz w:val="20"/>
          <w:szCs w:val="20"/>
        </w:rPr>
        <w:t>7 clear days</w:t>
      </w:r>
      <w:r w:rsidRPr="000D7ED3">
        <w:rPr>
          <w:rFonts w:ascii="Arial" w:eastAsia="Arial" w:hAnsi="Arial" w:cs="Arial"/>
          <w:sz w:val="20"/>
          <w:szCs w:val="20"/>
        </w:rPr>
        <w:t xml:space="preserve"> before the </w:t>
      </w:r>
      <w:r>
        <w:rPr>
          <w:rFonts w:ascii="Arial" w:eastAsia="Arial" w:hAnsi="Arial" w:cs="Arial"/>
          <w:sz w:val="20"/>
          <w:szCs w:val="20"/>
        </w:rPr>
        <w:t>date</w:t>
      </w:r>
      <w:r w:rsidRPr="000D7ED3">
        <w:rPr>
          <w:rFonts w:ascii="Arial" w:eastAsia="Arial" w:hAnsi="Arial" w:cs="Arial"/>
          <w:sz w:val="20"/>
          <w:szCs w:val="20"/>
        </w:rPr>
        <w:t xml:space="preserve"> of the meeting</w:t>
      </w:r>
      <w:r>
        <w:rPr>
          <w:rFonts w:ascii="Arial" w:eastAsia="Arial" w:hAnsi="Arial" w:cs="Arial"/>
          <w:sz w:val="20"/>
          <w:szCs w:val="20"/>
        </w:rPr>
        <w:t xml:space="preserve">. However, whenever necessary </w:t>
      </w:r>
      <w:r w:rsidRPr="000D7ED3">
        <w:rPr>
          <w:rFonts w:ascii="Arial" w:eastAsia="Arial" w:hAnsi="Arial" w:cs="Arial"/>
          <w:sz w:val="20"/>
          <w:szCs w:val="20"/>
        </w:rPr>
        <w:t xml:space="preserve">Committee meetings may be held at any time </w:t>
      </w:r>
      <w:r>
        <w:rPr>
          <w:rFonts w:ascii="Arial" w:eastAsia="Arial" w:hAnsi="Arial" w:cs="Arial"/>
          <w:sz w:val="20"/>
          <w:szCs w:val="20"/>
        </w:rPr>
        <w:t>at a shorter notice</w:t>
      </w:r>
      <w:r w:rsidRPr="000D7ED3">
        <w:rPr>
          <w:rFonts w:ascii="Arial" w:eastAsia="Arial" w:hAnsi="Arial" w:cs="Arial"/>
          <w:sz w:val="20"/>
          <w:szCs w:val="20"/>
        </w:rPr>
        <w:t xml:space="preserve"> if all of the Committee members </w:t>
      </w:r>
      <w:r>
        <w:rPr>
          <w:rFonts w:ascii="Arial" w:eastAsia="Arial" w:hAnsi="Arial" w:cs="Arial"/>
          <w:sz w:val="20"/>
          <w:szCs w:val="20"/>
        </w:rPr>
        <w:t>consent to hold meeting at a shorter notice or in case of urgency without serving upon notice where</w:t>
      </w:r>
      <w:r w:rsidRPr="000D7ED3">
        <w:rPr>
          <w:rFonts w:ascii="Arial" w:eastAsia="Arial" w:hAnsi="Arial" w:cs="Arial"/>
          <w:sz w:val="20"/>
          <w:szCs w:val="20"/>
        </w:rPr>
        <w:t xml:space="preserve"> </w:t>
      </w:r>
      <w:r>
        <w:rPr>
          <w:rFonts w:ascii="Arial" w:eastAsia="Arial" w:hAnsi="Arial" w:cs="Arial"/>
          <w:sz w:val="20"/>
          <w:szCs w:val="20"/>
        </w:rPr>
        <w:t xml:space="preserve">a </w:t>
      </w:r>
      <w:r w:rsidRPr="000D7ED3">
        <w:rPr>
          <w:rFonts w:ascii="Arial" w:eastAsia="Arial" w:hAnsi="Arial" w:cs="Arial"/>
          <w:sz w:val="20"/>
          <w:szCs w:val="20"/>
        </w:rPr>
        <w:t>Committee member participating in a Committee meeting is deemed to have waived notice of the meeting. The practice of the Committee is to provide notice of meetings to all directors in order that they may attend the meeting.</w:t>
      </w:r>
      <w:r>
        <w:rPr>
          <w:rFonts w:ascii="Arial" w:eastAsia="Arial" w:hAnsi="Arial" w:cs="Arial"/>
          <w:sz w:val="20"/>
          <w:szCs w:val="20"/>
        </w:rPr>
        <w:t xml:space="preserve"> </w:t>
      </w:r>
    </w:p>
    <w:p w:rsidR="00CB4007" w:rsidRDefault="00CB4007" w:rsidP="00CB4007">
      <w:pPr>
        <w:spacing w:line="240" w:lineRule="auto"/>
        <w:contextualSpacing/>
        <w:jc w:val="both"/>
        <w:rPr>
          <w:rFonts w:ascii="Arial" w:eastAsia="Arial" w:hAnsi="Arial" w:cs="Arial"/>
          <w:sz w:val="20"/>
          <w:szCs w:val="20"/>
        </w:rPr>
      </w:pPr>
    </w:p>
    <w:p w:rsidR="00CB4007" w:rsidRDefault="00CB4007" w:rsidP="00CB4007">
      <w:pPr>
        <w:spacing w:line="240" w:lineRule="auto"/>
        <w:ind w:left="90"/>
        <w:contextualSpacing/>
        <w:jc w:val="both"/>
        <w:rPr>
          <w:rFonts w:ascii="Arial" w:eastAsia="Arial" w:hAnsi="Arial" w:cs="Arial"/>
          <w:sz w:val="20"/>
          <w:szCs w:val="20"/>
        </w:rPr>
      </w:pPr>
      <w:r w:rsidRPr="000D7ED3">
        <w:rPr>
          <w:rFonts w:ascii="Arial" w:eastAsia="Arial" w:hAnsi="Arial" w:cs="Arial"/>
          <w:sz w:val="20"/>
          <w:szCs w:val="20"/>
        </w:rPr>
        <w:t>The Chair</w:t>
      </w:r>
      <w:r>
        <w:rPr>
          <w:rFonts w:ascii="Arial" w:eastAsia="Arial" w:hAnsi="Arial" w:cs="Arial"/>
          <w:sz w:val="20"/>
          <w:szCs w:val="20"/>
        </w:rPr>
        <w:t>man</w:t>
      </w:r>
      <w:r w:rsidRPr="000D7ED3">
        <w:rPr>
          <w:rFonts w:ascii="Arial" w:eastAsia="Arial" w:hAnsi="Arial" w:cs="Arial"/>
          <w:sz w:val="20"/>
          <w:szCs w:val="20"/>
        </w:rPr>
        <w:t xml:space="preserve"> of the Committee shall establish the agenda for each Committee meeting. The agenda </w:t>
      </w:r>
      <w:r>
        <w:rPr>
          <w:rFonts w:ascii="Arial" w:eastAsia="Arial" w:hAnsi="Arial" w:cs="Arial"/>
          <w:sz w:val="20"/>
          <w:szCs w:val="20"/>
        </w:rPr>
        <w:t>of the business to be transacted at meeting shall</w:t>
      </w:r>
      <w:r w:rsidRPr="000D7ED3">
        <w:rPr>
          <w:rFonts w:ascii="Arial" w:eastAsia="Arial" w:hAnsi="Arial" w:cs="Arial"/>
          <w:sz w:val="20"/>
          <w:szCs w:val="20"/>
        </w:rPr>
        <w:t xml:space="preserve"> be distributed to Committee members </w:t>
      </w:r>
      <w:r>
        <w:rPr>
          <w:rFonts w:ascii="Arial" w:eastAsia="Arial" w:hAnsi="Arial" w:cs="Arial"/>
          <w:sz w:val="20"/>
          <w:szCs w:val="20"/>
        </w:rPr>
        <w:t>along with Notice</w:t>
      </w:r>
      <w:r w:rsidRPr="000D7ED3">
        <w:rPr>
          <w:rFonts w:ascii="Arial" w:eastAsia="Arial" w:hAnsi="Arial" w:cs="Arial"/>
          <w:sz w:val="20"/>
          <w:szCs w:val="20"/>
        </w:rPr>
        <w:t>. Each Committee member is free to request the inclusion of other agenda items</w:t>
      </w:r>
      <w:r>
        <w:rPr>
          <w:rFonts w:ascii="Arial" w:eastAsia="Arial" w:hAnsi="Arial" w:cs="Arial"/>
          <w:sz w:val="20"/>
          <w:szCs w:val="20"/>
        </w:rPr>
        <w:t>.</w:t>
      </w:r>
    </w:p>
    <w:p w:rsidR="00CB4007" w:rsidRDefault="00CB4007" w:rsidP="00CB4007">
      <w:pPr>
        <w:spacing w:line="240" w:lineRule="auto"/>
        <w:contextualSpacing/>
        <w:jc w:val="both"/>
      </w:pPr>
    </w:p>
    <w:p w:rsidR="00CB4007" w:rsidRDefault="00CB4007" w:rsidP="00CB4007">
      <w:pPr>
        <w:spacing w:line="240" w:lineRule="auto"/>
        <w:contextualSpacing/>
        <w:jc w:val="both"/>
      </w:pPr>
      <w:r>
        <w:rPr>
          <w:rFonts w:ascii="Cambria" w:eastAsia="Cambria" w:hAnsi="Cambria" w:cs="Cambria"/>
          <w:b/>
          <w:bCs/>
          <w:color w:val="365F91"/>
          <w:position w:val="-1"/>
          <w:sz w:val="28"/>
          <w:szCs w:val="28"/>
        </w:rPr>
        <w:t>12. Quorum and Attendance</w:t>
      </w:r>
    </w:p>
    <w:p w:rsidR="00CB4007" w:rsidRPr="00D43952" w:rsidRDefault="00CB4007" w:rsidP="00CB4007">
      <w:pPr>
        <w:spacing w:line="240" w:lineRule="auto"/>
        <w:contextualSpacing/>
        <w:jc w:val="both"/>
        <w:rPr>
          <w:rFonts w:ascii="Arial" w:eastAsia="Arial" w:hAnsi="Arial" w:cs="Arial"/>
          <w:sz w:val="20"/>
          <w:szCs w:val="20"/>
        </w:rPr>
      </w:pPr>
    </w:p>
    <w:p w:rsidR="00CB4007" w:rsidRDefault="00CB4007" w:rsidP="00740C0A">
      <w:pPr>
        <w:tabs>
          <w:tab w:val="left" w:pos="720"/>
        </w:tabs>
        <w:spacing w:line="240" w:lineRule="auto"/>
        <w:ind w:left="360"/>
        <w:contextualSpacing/>
        <w:jc w:val="both"/>
        <w:rPr>
          <w:rFonts w:ascii="Arial" w:eastAsia="Arial" w:hAnsi="Arial" w:cs="Arial"/>
          <w:sz w:val="20"/>
          <w:szCs w:val="20"/>
        </w:rPr>
      </w:pPr>
      <w:r w:rsidRPr="00D43952">
        <w:rPr>
          <w:rFonts w:ascii="Arial" w:eastAsia="Arial" w:hAnsi="Arial" w:cs="Arial"/>
          <w:sz w:val="20"/>
          <w:szCs w:val="20"/>
        </w:rPr>
        <w:t xml:space="preserve">A quorum for any Committee meeting </w:t>
      </w:r>
      <w:r w:rsidRPr="00435A70">
        <w:rPr>
          <w:rFonts w:ascii="Arial" w:eastAsia="Arial" w:hAnsi="Arial" w:cs="Arial"/>
          <w:sz w:val="20"/>
          <w:szCs w:val="20"/>
        </w:rPr>
        <w:t>shall be one-third of its total strength (any fraction contained in that one-third to be rounded off as one) or two members, whichever is higher</w:t>
      </w:r>
      <w:r>
        <w:rPr>
          <w:rFonts w:ascii="Arial" w:eastAsia="Arial" w:hAnsi="Arial" w:cs="Arial"/>
          <w:sz w:val="20"/>
          <w:szCs w:val="20"/>
        </w:rPr>
        <w:t xml:space="preserve">. </w:t>
      </w:r>
      <w:r w:rsidRPr="00D43952">
        <w:rPr>
          <w:rFonts w:ascii="Arial" w:eastAsia="Arial" w:hAnsi="Arial" w:cs="Arial"/>
          <w:sz w:val="20"/>
          <w:szCs w:val="20"/>
        </w:rPr>
        <w:t>A Committee member who is unable to attend a Committee meeting in person may participate by telephone or teleconference</w:t>
      </w:r>
      <w:r>
        <w:rPr>
          <w:rFonts w:ascii="Arial" w:eastAsia="Arial" w:hAnsi="Arial" w:cs="Arial"/>
          <w:sz w:val="20"/>
          <w:szCs w:val="20"/>
        </w:rPr>
        <w:t xml:space="preserve"> or by video Conference but for the purpose of quorum only attendance through video conference  will be counted</w:t>
      </w:r>
    </w:p>
    <w:p w:rsidR="00CB4007" w:rsidRPr="00D43952" w:rsidRDefault="00CB4007" w:rsidP="00CB4007">
      <w:pPr>
        <w:spacing w:line="240" w:lineRule="auto"/>
        <w:contextualSpacing/>
        <w:jc w:val="both"/>
        <w:rPr>
          <w:rFonts w:ascii="Arial" w:eastAsia="Arial" w:hAnsi="Arial" w:cs="Arial"/>
          <w:sz w:val="20"/>
          <w:szCs w:val="20"/>
        </w:rPr>
      </w:pPr>
      <w:r>
        <w:rPr>
          <w:rFonts w:ascii="Arial" w:eastAsia="Arial" w:hAnsi="Arial" w:cs="Arial"/>
          <w:sz w:val="20"/>
          <w:szCs w:val="20"/>
        </w:rPr>
        <w:t>.</w:t>
      </w:r>
    </w:p>
    <w:p w:rsidR="00CB4007" w:rsidRDefault="00CB4007" w:rsidP="00CB4007">
      <w:pPr>
        <w:tabs>
          <w:tab w:val="left" w:pos="1841"/>
        </w:tabs>
        <w:spacing w:line="240" w:lineRule="auto"/>
        <w:contextualSpacing/>
        <w:jc w:val="both"/>
        <w:rPr>
          <w:rFonts w:ascii="Arial" w:eastAsia="Arial" w:hAnsi="Arial" w:cs="Arial"/>
          <w:sz w:val="20"/>
          <w:szCs w:val="20"/>
        </w:rPr>
      </w:pPr>
    </w:p>
    <w:p w:rsidR="00CB4007" w:rsidRDefault="00CB4007" w:rsidP="00CB4007">
      <w:pPr>
        <w:tabs>
          <w:tab w:val="left" w:pos="1841"/>
        </w:tabs>
        <w:spacing w:line="240" w:lineRule="auto"/>
        <w:contextualSpacing/>
        <w:jc w:val="both"/>
        <w:rPr>
          <w:rFonts w:ascii="Cambria" w:eastAsia="Cambria" w:hAnsi="Cambria" w:cs="Cambria"/>
          <w:sz w:val="28"/>
          <w:szCs w:val="28"/>
        </w:rPr>
      </w:pPr>
      <w:r>
        <w:rPr>
          <w:rFonts w:ascii="Cambria" w:eastAsia="Cambria" w:hAnsi="Cambria" w:cs="Cambria"/>
          <w:b/>
          <w:bCs/>
          <w:color w:val="365F91"/>
          <w:position w:val="-1"/>
          <w:sz w:val="28"/>
          <w:szCs w:val="28"/>
        </w:rPr>
        <w:t>13. CSR</w:t>
      </w:r>
      <w:r>
        <w:rPr>
          <w:rFonts w:ascii="Cambria" w:eastAsia="Cambria" w:hAnsi="Cambria" w:cs="Cambria"/>
          <w:b/>
          <w:bCs/>
          <w:color w:val="365F91"/>
          <w:spacing w:val="-1"/>
          <w:position w:val="-1"/>
          <w:sz w:val="28"/>
          <w:szCs w:val="28"/>
        </w:rPr>
        <w:t xml:space="preserve"> </w:t>
      </w:r>
      <w:r>
        <w:rPr>
          <w:rFonts w:ascii="Cambria" w:eastAsia="Cambria" w:hAnsi="Cambria" w:cs="Cambria"/>
          <w:b/>
          <w:bCs/>
          <w:color w:val="365F91"/>
          <w:position w:val="-1"/>
          <w:sz w:val="28"/>
          <w:szCs w:val="28"/>
        </w:rPr>
        <w:t>Bud</w:t>
      </w:r>
      <w:r>
        <w:rPr>
          <w:rFonts w:ascii="Cambria" w:eastAsia="Cambria" w:hAnsi="Cambria" w:cs="Cambria"/>
          <w:b/>
          <w:bCs/>
          <w:color w:val="365F91"/>
          <w:spacing w:val="-2"/>
          <w:position w:val="-1"/>
          <w:sz w:val="28"/>
          <w:szCs w:val="28"/>
        </w:rPr>
        <w:t>g</w:t>
      </w:r>
      <w:r>
        <w:rPr>
          <w:rFonts w:ascii="Cambria" w:eastAsia="Cambria" w:hAnsi="Cambria" w:cs="Cambria"/>
          <w:b/>
          <w:bCs/>
          <w:color w:val="365F91"/>
          <w:position w:val="-1"/>
          <w:sz w:val="28"/>
          <w:szCs w:val="28"/>
        </w:rPr>
        <w:t>et/ Expenditure</w:t>
      </w:r>
    </w:p>
    <w:p w:rsidR="00CB4007" w:rsidRDefault="00CB4007" w:rsidP="00CB4007">
      <w:pPr>
        <w:spacing w:after="0" w:line="240" w:lineRule="auto"/>
        <w:contextualSpacing/>
        <w:jc w:val="both"/>
        <w:rPr>
          <w:sz w:val="20"/>
          <w:szCs w:val="20"/>
        </w:rPr>
      </w:pPr>
    </w:p>
    <w:p w:rsidR="00CB4007" w:rsidRDefault="00CB4007" w:rsidP="00CB4007">
      <w:pPr>
        <w:spacing w:before="34" w:after="0" w:line="240" w:lineRule="auto"/>
        <w:ind w:left="90" w:right="63"/>
        <w:contextualSpacing/>
        <w:jc w:val="both"/>
        <w:rPr>
          <w:rFonts w:ascii="Arial" w:eastAsia="Arial" w:hAnsi="Arial" w:cs="Arial"/>
          <w:spacing w:val="3"/>
          <w:sz w:val="20"/>
          <w:szCs w:val="20"/>
        </w:rPr>
      </w:pPr>
      <w:r w:rsidRPr="00FE4777">
        <w:rPr>
          <w:rFonts w:ascii="Arial" w:eastAsia="Arial" w:hAnsi="Arial" w:cs="Arial"/>
          <w:spacing w:val="3"/>
          <w:sz w:val="20"/>
          <w:szCs w:val="20"/>
        </w:rPr>
        <w:t>CSR expenditure shall include all expenditure including contribution to corpus, or on projects or programs relating to CSR activities approved by the Board on the recommendation of its CSR Committee, but does not include any expenditure on an item not in conformity or not in line with activities which fall within the purview of Schedule VII of the Act</w:t>
      </w:r>
    </w:p>
    <w:p w:rsidR="00CB4007" w:rsidRDefault="00CB4007" w:rsidP="00CB4007">
      <w:pPr>
        <w:spacing w:before="34" w:after="0" w:line="240" w:lineRule="auto"/>
        <w:ind w:right="63"/>
        <w:contextualSpacing/>
        <w:jc w:val="both"/>
        <w:rPr>
          <w:rFonts w:ascii="Arial" w:eastAsia="Arial" w:hAnsi="Arial" w:cs="Arial"/>
          <w:spacing w:val="3"/>
          <w:sz w:val="20"/>
          <w:szCs w:val="20"/>
        </w:rPr>
      </w:pPr>
    </w:p>
    <w:p w:rsidR="00CB4007" w:rsidRDefault="00CB4007" w:rsidP="00CB4007">
      <w:pPr>
        <w:spacing w:before="34" w:after="0" w:line="240" w:lineRule="auto"/>
        <w:ind w:left="90" w:right="63"/>
        <w:contextualSpacing/>
        <w:jc w:val="both"/>
        <w:rPr>
          <w:rFonts w:ascii="Arial" w:eastAsia="Arial" w:hAnsi="Arial" w:cs="Arial"/>
          <w:spacing w:val="3"/>
          <w:sz w:val="20"/>
          <w:szCs w:val="20"/>
        </w:rPr>
      </w:pPr>
      <w:r w:rsidRPr="004438A3">
        <w:rPr>
          <w:rFonts w:ascii="Arial" w:eastAsia="Arial" w:hAnsi="Arial" w:cs="Arial"/>
          <w:spacing w:val="3"/>
          <w:sz w:val="20"/>
          <w:szCs w:val="20"/>
        </w:rPr>
        <w:t xml:space="preserve">The Board </w:t>
      </w:r>
      <w:r>
        <w:rPr>
          <w:rFonts w:ascii="Arial" w:eastAsia="Arial" w:hAnsi="Arial" w:cs="Arial"/>
          <w:spacing w:val="3"/>
          <w:sz w:val="20"/>
          <w:szCs w:val="20"/>
        </w:rPr>
        <w:t>of the Company</w:t>
      </w:r>
      <w:r w:rsidRPr="004438A3">
        <w:rPr>
          <w:rFonts w:ascii="Arial" w:eastAsia="Arial" w:hAnsi="Arial" w:cs="Arial"/>
          <w:spacing w:val="3"/>
          <w:sz w:val="20"/>
          <w:szCs w:val="20"/>
        </w:rPr>
        <w:t xml:space="preserve"> shall ensure that the company spends</w:t>
      </w:r>
      <w:r>
        <w:rPr>
          <w:rFonts w:ascii="Arial" w:eastAsia="Arial" w:hAnsi="Arial" w:cs="Arial"/>
          <w:spacing w:val="3"/>
          <w:sz w:val="20"/>
          <w:szCs w:val="20"/>
        </w:rPr>
        <w:t xml:space="preserve"> on CSR Activities as specified by Committee</w:t>
      </w:r>
      <w:r w:rsidRPr="004438A3">
        <w:rPr>
          <w:rFonts w:ascii="Arial" w:eastAsia="Arial" w:hAnsi="Arial" w:cs="Arial"/>
          <w:spacing w:val="3"/>
          <w:sz w:val="20"/>
          <w:szCs w:val="20"/>
        </w:rPr>
        <w:t>, in every financial year, at least two per cent of the average net profits of the company made during the three immediately preceding financial years, in pursuance of its Corpora</w:t>
      </w:r>
      <w:r>
        <w:rPr>
          <w:rFonts w:ascii="Arial" w:eastAsia="Arial" w:hAnsi="Arial" w:cs="Arial"/>
          <w:spacing w:val="3"/>
          <w:sz w:val="20"/>
          <w:szCs w:val="20"/>
        </w:rPr>
        <w:t>te Social Responsibility Policy</w:t>
      </w:r>
    </w:p>
    <w:p w:rsidR="00CB4007" w:rsidRDefault="00CB4007" w:rsidP="00CB4007">
      <w:pPr>
        <w:spacing w:before="34" w:after="0" w:line="240" w:lineRule="auto"/>
        <w:ind w:left="90" w:right="63"/>
        <w:contextualSpacing/>
        <w:jc w:val="both"/>
        <w:rPr>
          <w:rFonts w:ascii="Arial" w:eastAsia="Arial" w:hAnsi="Arial" w:cs="Arial"/>
          <w:spacing w:val="3"/>
          <w:sz w:val="20"/>
          <w:szCs w:val="20"/>
        </w:rPr>
      </w:pPr>
    </w:p>
    <w:p w:rsidR="00CB4007" w:rsidRPr="00166180" w:rsidRDefault="00CB4007" w:rsidP="00CB4007">
      <w:pPr>
        <w:spacing w:before="34" w:after="0" w:line="240" w:lineRule="auto"/>
        <w:ind w:left="90" w:right="63"/>
        <w:contextualSpacing/>
        <w:jc w:val="both"/>
        <w:rPr>
          <w:rFonts w:ascii="Arial" w:eastAsia="Arial" w:hAnsi="Arial" w:cs="Arial"/>
          <w:spacing w:val="7"/>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era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 to</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 xml:space="preserve">ed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o</w:t>
      </w:r>
      <w:r>
        <w:rPr>
          <w:rFonts w:ascii="Arial" w:eastAsia="Arial" w:hAnsi="Arial" w:cs="Arial"/>
          <w:sz w:val="20"/>
          <w:szCs w:val="20"/>
        </w:rPr>
        <w:t>ard</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art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Company’s</w:t>
      </w:r>
      <w:r>
        <w:rPr>
          <w:rFonts w:ascii="Arial" w:eastAsia="Arial" w:hAnsi="Arial" w:cs="Arial"/>
          <w:spacing w:val="-1"/>
          <w:sz w:val="20"/>
          <w:szCs w:val="20"/>
        </w:rPr>
        <w:t xml:space="preserve">      </w:t>
      </w:r>
      <w:r>
        <w:rPr>
          <w:rFonts w:ascii="Arial" w:eastAsia="Arial" w:hAnsi="Arial" w:cs="Arial"/>
          <w:spacing w:val="10"/>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g</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o</w:t>
      </w:r>
      <w:r>
        <w:rPr>
          <w:rFonts w:ascii="Arial" w:eastAsia="Arial" w:hAnsi="Arial" w:cs="Arial"/>
          <w:sz w:val="20"/>
          <w:szCs w:val="20"/>
        </w:rPr>
        <w:t>ar</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er</w:t>
      </w:r>
      <w:r>
        <w:rPr>
          <w:rFonts w:ascii="Arial" w:eastAsia="Arial" w:hAnsi="Arial" w:cs="Arial"/>
          <w:sz w:val="20"/>
          <w:szCs w:val="20"/>
        </w:rPr>
        <w:t>ta</w:t>
      </w:r>
      <w:r>
        <w:rPr>
          <w:rFonts w:ascii="Arial" w:eastAsia="Arial" w:hAnsi="Arial" w:cs="Arial"/>
          <w:spacing w:val="3"/>
          <w:sz w:val="20"/>
          <w:szCs w:val="20"/>
        </w:rPr>
        <w:t>k</w:t>
      </w:r>
      <w:r>
        <w:rPr>
          <w:rFonts w:ascii="Arial" w:eastAsia="Arial" w:hAnsi="Arial" w:cs="Arial"/>
          <w:sz w:val="20"/>
          <w:szCs w:val="20"/>
        </w:rPr>
        <w:t xml:space="preserve">en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2"/>
          <w:sz w:val="20"/>
          <w:szCs w:val="20"/>
        </w:rPr>
        <w:t xml:space="preserve"> t</w:t>
      </w:r>
      <w:r>
        <w:rPr>
          <w:rFonts w:ascii="Arial" w:eastAsia="Arial" w:hAnsi="Arial" w:cs="Arial"/>
          <w:sz w:val="20"/>
          <w:szCs w:val="20"/>
        </w:rPr>
        <w:t>he</w:t>
      </w:r>
      <w:r>
        <w:rPr>
          <w:rFonts w:ascii="Arial" w:eastAsia="Arial" w:hAnsi="Arial" w:cs="Arial"/>
          <w:spacing w:val="7"/>
          <w:sz w:val="20"/>
          <w:szCs w:val="20"/>
        </w:rPr>
        <w:t xml:space="preserve"> Company</w:t>
      </w:r>
      <w:r w:rsidRPr="00166180">
        <w:rPr>
          <w:rFonts w:ascii="Arial" w:eastAsia="Arial" w:hAnsi="Arial" w:cs="Arial"/>
          <w:spacing w:val="7"/>
          <w:sz w:val="20"/>
          <w:szCs w:val="20"/>
        </w:rPr>
        <w:t xml:space="preserve"> will be approved / ratified by the Company’s CSR Committee.</w:t>
      </w:r>
    </w:p>
    <w:p w:rsidR="00CB4007" w:rsidRDefault="00CB4007" w:rsidP="00CB4007">
      <w:pPr>
        <w:tabs>
          <w:tab w:val="left" w:pos="1139"/>
        </w:tabs>
        <w:jc w:val="both"/>
        <w:rPr>
          <w:rFonts w:ascii="Arial" w:eastAsia="Arial" w:hAnsi="Arial" w:cs="Arial"/>
          <w:spacing w:val="7"/>
          <w:sz w:val="20"/>
          <w:szCs w:val="20"/>
        </w:rPr>
      </w:pPr>
    </w:p>
    <w:p w:rsidR="00CB4007" w:rsidRDefault="00CB4007" w:rsidP="00CB4007">
      <w:pPr>
        <w:tabs>
          <w:tab w:val="left" w:pos="1841"/>
        </w:tabs>
        <w:spacing w:line="240" w:lineRule="auto"/>
        <w:ind w:left="90"/>
        <w:contextualSpacing/>
        <w:jc w:val="both"/>
        <w:rPr>
          <w:rFonts w:ascii="Arial" w:eastAsia="Arial" w:hAnsi="Arial" w:cs="Arial"/>
          <w:spacing w:val="7"/>
          <w:sz w:val="20"/>
          <w:szCs w:val="20"/>
        </w:rPr>
      </w:pPr>
      <w:r>
        <w:rPr>
          <w:rFonts w:ascii="Arial" w:eastAsia="Arial" w:hAnsi="Arial" w:cs="Arial"/>
          <w:spacing w:val="7"/>
          <w:sz w:val="20"/>
          <w:szCs w:val="20"/>
        </w:rPr>
        <w:t>GlobalLogic</w:t>
      </w:r>
      <w:r w:rsidRPr="00166180">
        <w:rPr>
          <w:rFonts w:ascii="Arial" w:eastAsia="Arial" w:hAnsi="Arial" w:cs="Arial"/>
          <w:spacing w:val="7"/>
          <w:sz w:val="20"/>
          <w:szCs w:val="20"/>
        </w:rPr>
        <w:t xml:space="preserve"> may build CSR capacities of their own personnel as well</w:t>
      </w:r>
      <w:r>
        <w:rPr>
          <w:rFonts w:ascii="Arial" w:eastAsia="Arial" w:hAnsi="Arial" w:cs="Arial"/>
          <w:spacing w:val="7"/>
          <w:sz w:val="20"/>
          <w:szCs w:val="20"/>
        </w:rPr>
        <w:t xml:space="preserve"> as those of their Implementing </w:t>
      </w:r>
      <w:r w:rsidRPr="00166180">
        <w:rPr>
          <w:rFonts w:ascii="Arial" w:eastAsia="Arial" w:hAnsi="Arial" w:cs="Arial"/>
          <w:spacing w:val="7"/>
          <w:sz w:val="20"/>
          <w:szCs w:val="20"/>
        </w:rPr>
        <w:t>agencies through Institutions with established track records of at least</w:t>
      </w:r>
      <w:r>
        <w:rPr>
          <w:rFonts w:ascii="Arial" w:eastAsia="Arial" w:hAnsi="Arial" w:cs="Arial"/>
          <w:spacing w:val="7"/>
          <w:sz w:val="20"/>
          <w:szCs w:val="20"/>
        </w:rPr>
        <w:t xml:space="preserve"> three financial years but such </w:t>
      </w:r>
      <w:r w:rsidRPr="00166180">
        <w:rPr>
          <w:rFonts w:ascii="Arial" w:eastAsia="Arial" w:hAnsi="Arial" w:cs="Arial"/>
          <w:spacing w:val="7"/>
          <w:sz w:val="20"/>
          <w:szCs w:val="20"/>
        </w:rPr>
        <w:t>expenditure shall not exceed five percent of total CSR expenditure of the company in one financial year.</w:t>
      </w:r>
    </w:p>
    <w:p w:rsidR="003547F2" w:rsidRDefault="003547F2" w:rsidP="00CB4007">
      <w:pPr>
        <w:tabs>
          <w:tab w:val="left" w:pos="1841"/>
        </w:tabs>
        <w:spacing w:line="240" w:lineRule="auto"/>
        <w:ind w:left="90"/>
        <w:contextualSpacing/>
        <w:jc w:val="both"/>
        <w:rPr>
          <w:rFonts w:ascii="Arial" w:eastAsia="Arial" w:hAnsi="Arial" w:cs="Arial"/>
          <w:spacing w:val="7"/>
          <w:sz w:val="20"/>
          <w:szCs w:val="20"/>
        </w:rPr>
      </w:pPr>
    </w:p>
    <w:p w:rsidR="003A07FE" w:rsidRDefault="003A07FE">
      <w:pPr>
        <w:tabs>
          <w:tab w:val="left" w:pos="1841"/>
        </w:tabs>
        <w:spacing w:line="240" w:lineRule="auto"/>
        <w:contextualSpacing/>
        <w:jc w:val="both"/>
        <w:rPr>
          <w:rFonts w:ascii="Arial" w:eastAsia="Arial" w:hAnsi="Arial" w:cs="Arial"/>
          <w:spacing w:val="7"/>
          <w:sz w:val="20"/>
          <w:szCs w:val="20"/>
        </w:rPr>
      </w:pPr>
    </w:p>
    <w:p w:rsidR="00CB4007" w:rsidRDefault="00CB4007" w:rsidP="00CB4007">
      <w:pPr>
        <w:spacing w:after="0" w:line="240" w:lineRule="auto"/>
        <w:ind w:right="7038"/>
        <w:contextualSpacing/>
        <w:jc w:val="both"/>
        <w:rPr>
          <w:rFonts w:ascii="Cambria" w:eastAsia="Cambria" w:hAnsi="Cambria" w:cs="Cambria"/>
          <w:b/>
          <w:bCs/>
          <w:color w:val="365F91"/>
          <w:position w:val="-1"/>
          <w:sz w:val="28"/>
          <w:szCs w:val="28"/>
        </w:rPr>
      </w:pPr>
    </w:p>
    <w:p w:rsidR="00CB4007" w:rsidRDefault="00CB4007" w:rsidP="00CB4007">
      <w:pPr>
        <w:spacing w:after="0" w:line="240" w:lineRule="auto"/>
        <w:ind w:right="7038"/>
        <w:contextualSpacing/>
        <w:jc w:val="both"/>
        <w:rPr>
          <w:rFonts w:ascii="Cambria" w:eastAsia="Cambria" w:hAnsi="Cambria" w:cs="Cambria"/>
          <w:sz w:val="28"/>
          <w:szCs w:val="28"/>
        </w:rPr>
      </w:pPr>
      <w:r>
        <w:rPr>
          <w:rFonts w:ascii="Cambria" w:eastAsia="Cambria" w:hAnsi="Cambria" w:cs="Cambria"/>
          <w:b/>
          <w:bCs/>
          <w:color w:val="365F91"/>
          <w:spacing w:val="-1"/>
          <w:sz w:val="28"/>
          <w:szCs w:val="28"/>
        </w:rPr>
        <w:t>14</w:t>
      </w:r>
      <w:r>
        <w:rPr>
          <w:rFonts w:ascii="Cambria" w:eastAsia="Cambria" w:hAnsi="Cambria" w:cs="Cambria"/>
          <w:b/>
          <w:bCs/>
          <w:color w:val="365F91"/>
          <w:sz w:val="28"/>
          <w:szCs w:val="28"/>
        </w:rPr>
        <w:t>. Implem</w:t>
      </w:r>
      <w:r>
        <w:rPr>
          <w:rFonts w:ascii="Cambria" w:eastAsia="Cambria" w:hAnsi="Cambria" w:cs="Cambria"/>
          <w:b/>
          <w:bCs/>
          <w:color w:val="365F91"/>
          <w:spacing w:val="-3"/>
          <w:sz w:val="28"/>
          <w:szCs w:val="28"/>
        </w:rPr>
        <w:t>e</w:t>
      </w:r>
      <w:r>
        <w:rPr>
          <w:rFonts w:ascii="Cambria" w:eastAsia="Cambria" w:hAnsi="Cambria" w:cs="Cambria"/>
          <w:b/>
          <w:bCs/>
          <w:color w:val="365F91"/>
          <w:sz w:val="28"/>
          <w:szCs w:val="28"/>
        </w:rPr>
        <w:t>n</w:t>
      </w:r>
      <w:r>
        <w:rPr>
          <w:rFonts w:ascii="Cambria" w:eastAsia="Cambria" w:hAnsi="Cambria" w:cs="Cambria"/>
          <w:b/>
          <w:bCs/>
          <w:color w:val="365F91"/>
          <w:spacing w:val="-1"/>
          <w:sz w:val="28"/>
          <w:szCs w:val="28"/>
        </w:rPr>
        <w:t>t</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t</w:t>
      </w:r>
      <w:r>
        <w:rPr>
          <w:rFonts w:ascii="Cambria" w:eastAsia="Cambria" w:hAnsi="Cambria" w:cs="Cambria"/>
          <w:b/>
          <w:bCs/>
          <w:color w:val="365F91"/>
          <w:spacing w:val="-1"/>
          <w:sz w:val="28"/>
          <w:szCs w:val="28"/>
        </w:rPr>
        <w:t>io</w:t>
      </w:r>
      <w:r>
        <w:rPr>
          <w:rFonts w:ascii="Cambria" w:eastAsia="Cambria" w:hAnsi="Cambria" w:cs="Cambria"/>
          <w:b/>
          <w:bCs/>
          <w:color w:val="365F91"/>
          <w:sz w:val="28"/>
          <w:szCs w:val="28"/>
        </w:rPr>
        <w:t>n</w:t>
      </w:r>
    </w:p>
    <w:p w:rsidR="00CB4007" w:rsidRDefault="00CB4007" w:rsidP="00CB4007">
      <w:pPr>
        <w:spacing w:after="0" w:line="240" w:lineRule="auto"/>
        <w:contextualSpacing/>
        <w:jc w:val="both"/>
        <w:rPr>
          <w:sz w:val="20"/>
          <w:szCs w:val="20"/>
        </w:rPr>
      </w:pPr>
    </w:p>
    <w:p w:rsidR="00CB4007" w:rsidRDefault="00CB4007" w:rsidP="00CB4007">
      <w:pPr>
        <w:spacing w:before="2" w:after="0" w:line="240" w:lineRule="auto"/>
        <w:contextualSpacing/>
        <w:jc w:val="both"/>
        <w:rPr>
          <w:sz w:val="28"/>
          <w:szCs w:val="28"/>
        </w:rPr>
      </w:pPr>
    </w:p>
    <w:p w:rsidR="00CB4007" w:rsidRDefault="00CB4007" w:rsidP="00CB4007">
      <w:pPr>
        <w:spacing w:after="0" w:line="240" w:lineRule="auto"/>
        <w:ind w:left="100" w:right="63"/>
        <w:contextualSpacing/>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z w:val="20"/>
          <w:szCs w:val="20"/>
        </w:rPr>
        <w:t>Committee</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ul</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ni</w:t>
      </w:r>
      <w:r>
        <w:rPr>
          <w:rFonts w:ascii="Arial" w:eastAsia="Arial" w:hAnsi="Arial" w:cs="Arial"/>
          <w:sz w:val="20"/>
          <w:szCs w:val="20"/>
        </w:rPr>
        <w:t>tor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he 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on of</w:t>
      </w:r>
      <w:r>
        <w:rPr>
          <w:rFonts w:ascii="Arial" w:eastAsia="Arial" w:hAnsi="Arial" w:cs="Arial"/>
          <w:spacing w:val="12"/>
          <w:sz w:val="20"/>
          <w:szCs w:val="20"/>
        </w:rPr>
        <w:t xml:space="preserve"> </w:t>
      </w:r>
      <w:r>
        <w:rPr>
          <w:rFonts w:ascii="Arial" w:eastAsia="Arial" w:hAnsi="Arial" w:cs="Arial"/>
          <w:spacing w:val="-1"/>
          <w:sz w:val="20"/>
          <w:szCs w:val="20"/>
        </w:rPr>
        <w:t>v</w:t>
      </w:r>
      <w:r>
        <w:rPr>
          <w:rFonts w:ascii="Arial" w:eastAsia="Arial" w:hAnsi="Arial" w:cs="Arial"/>
          <w:sz w:val="20"/>
          <w:szCs w:val="20"/>
        </w:rPr>
        <w:t>ari</w:t>
      </w:r>
      <w:r>
        <w:rPr>
          <w:rFonts w:ascii="Arial" w:eastAsia="Arial" w:hAnsi="Arial" w:cs="Arial"/>
          <w:spacing w:val="-1"/>
          <w:sz w:val="20"/>
          <w:szCs w:val="20"/>
        </w:rPr>
        <w:t>o</w:t>
      </w:r>
      <w:r>
        <w:rPr>
          <w:rFonts w:ascii="Arial" w:eastAsia="Arial" w:hAnsi="Arial" w:cs="Arial"/>
          <w:sz w:val="20"/>
          <w:szCs w:val="20"/>
        </w:rPr>
        <w:t>us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4"/>
          <w:sz w:val="20"/>
          <w:szCs w:val="20"/>
        </w:rPr>
        <w:t>d</w:t>
      </w:r>
      <w:r>
        <w:rPr>
          <w:rFonts w:ascii="Arial" w:eastAsia="Arial" w:hAnsi="Arial" w:cs="Arial"/>
          <w:spacing w:val="1"/>
          <w:sz w:val="20"/>
          <w:szCs w:val="20"/>
        </w:rPr>
        <w:t>-</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pacing w:val="-1"/>
          <w:sz w:val="20"/>
          <w:szCs w:val="20"/>
        </w:rPr>
        <w:t>v</w:t>
      </w:r>
      <w:r>
        <w:rPr>
          <w:rFonts w:ascii="Arial" w:eastAsia="Arial" w:hAnsi="Arial" w:cs="Arial"/>
          <w:sz w:val="20"/>
          <w:szCs w:val="20"/>
        </w:rPr>
        <w:t>ari</w:t>
      </w:r>
      <w:r>
        <w:rPr>
          <w:rFonts w:ascii="Arial" w:eastAsia="Arial" w:hAnsi="Arial" w:cs="Arial"/>
          <w:spacing w:val="-1"/>
          <w:sz w:val="20"/>
          <w:szCs w:val="20"/>
        </w:rPr>
        <w:t>o</w:t>
      </w:r>
      <w:r>
        <w:rPr>
          <w:rFonts w:ascii="Arial" w:eastAsia="Arial" w:hAnsi="Arial" w:cs="Arial"/>
          <w:sz w:val="20"/>
          <w:szCs w:val="20"/>
        </w:rPr>
        <w:t>us company 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ts or</w:t>
      </w:r>
      <w:r>
        <w:rPr>
          <w:rFonts w:ascii="Arial" w:eastAsia="Arial" w:hAnsi="Arial" w:cs="Arial"/>
          <w:spacing w:val="11"/>
          <w:sz w:val="20"/>
          <w:szCs w:val="20"/>
        </w:rPr>
        <w:t xml:space="preserve"> </w:t>
      </w:r>
      <w:r>
        <w:rPr>
          <w:rFonts w:ascii="Arial" w:eastAsia="Arial" w:hAnsi="Arial" w:cs="Arial"/>
          <w:sz w:val="20"/>
          <w:szCs w:val="20"/>
        </w:rPr>
        <w:t>thr</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4"/>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3"/>
          <w:sz w:val="20"/>
          <w:szCs w:val="20"/>
        </w:rPr>
        <w:t>8</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2</w:t>
      </w:r>
      <w:r>
        <w:rPr>
          <w:rFonts w:ascii="Arial" w:eastAsia="Arial" w:hAnsi="Arial" w:cs="Arial"/>
          <w:sz w:val="20"/>
          <w:szCs w:val="20"/>
        </w:rPr>
        <w:t xml:space="preserve">5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ert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ters</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hro</w:t>
      </w:r>
      <w:r>
        <w:rPr>
          <w:rFonts w:ascii="Arial" w:eastAsia="Arial" w:hAnsi="Arial" w:cs="Arial"/>
          <w:spacing w:val="2"/>
          <w:sz w:val="20"/>
          <w:szCs w:val="20"/>
        </w:rPr>
        <w:t>u</w:t>
      </w:r>
      <w:r>
        <w:rPr>
          <w:rFonts w:ascii="Arial" w:eastAsia="Arial" w:hAnsi="Arial" w:cs="Arial"/>
          <w:sz w:val="20"/>
          <w:szCs w:val="20"/>
        </w:rPr>
        <w:t>gh</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or</w:t>
      </w:r>
      <w:r>
        <w:rPr>
          <w:rFonts w:ascii="Arial" w:eastAsia="Arial" w:hAnsi="Arial" w:cs="Arial"/>
          <w:spacing w:val="2"/>
          <w:sz w:val="20"/>
          <w:szCs w:val="20"/>
        </w:rPr>
        <w:t>p</w:t>
      </w:r>
      <w:r>
        <w:rPr>
          <w:rFonts w:ascii="Arial" w:eastAsia="Arial" w:hAnsi="Arial" w:cs="Arial"/>
          <w:sz w:val="20"/>
          <w:szCs w:val="20"/>
        </w:rPr>
        <w:t>orate(s</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scr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company 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2"/>
          <w:sz w:val="20"/>
          <w:szCs w:val="20"/>
        </w:rPr>
        <w:t xml:space="preserve"> </w:t>
      </w:r>
      <w:r>
        <w:rPr>
          <w:rFonts w:ascii="Arial" w:eastAsia="Arial" w:hAnsi="Arial" w:cs="Arial"/>
          <w:spacing w:val="1"/>
          <w:sz w:val="20"/>
          <w:szCs w:val="20"/>
        </w:rPr>
        <w:t>scr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cr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sc</w:t>
      </w:r>
      <w:r>
        <w:rPr>
          <w:rFonts w:ascii="Arial" w:eastAsia="Arial" w:hAnsi="Arial" w:cs="Arial"/>
          <w:sz w:val="20"/>
          <w:szCs w:val="20"/>
        </w:rPr>
        <w:t>erta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6"/>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1"/>
          <w:sz w:val="20"/>
          <w:szCs w:val="20"/>
        </w:rPr>
        <w:t>’</w:t>
      </w:r>
      <w:r>
        <w:rPr>
          <w:rFonts w:ascii="Arial" w:eastAsia="Arial" w:hAnsi="Arial" w:cs="Arial"/>
          <w:sz w:val="20"/>
          <w:szCs w:val="20"/>
        </w:rPr>
        <w:t xml:space="preserve">s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ute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s</w:t>
      </w:r>
      <w:r>
        <w:rPr>
          <w:rFonts w:ascii="Arial" w:eastAsia="Arial" w:hAnsi="Arial" w:cs="Arial"/>
          <w:sz w:val="20"/>
          <w:szCs w:val="20"/>
        </w:rPr>
        <w:t>.</w:t>
      </w:r>
    </w:p>
    <w:p w:rsidR="00CB4007" w:rsidRPr="00D00268" w:rsidRDefault="00CB4007" w:rsidP="00CB4007">
      <w:pPr>
        <w:spacing w:after="0" w:line="240" w:lineRule="auto"/>
        <w:ind w:left="100" w:right="63"/>
        <w:contextualSpacing/>
        <w:jc w:val="both"/>
        <w:rPr>
          <w:rFonts w:ascii="Arial" w:eastAsia="Arial" w:hAnsi="Arial" w:cs="Arial"/>
          <w:spacing w:val="-1"/>
          <w:sz w:val="20"/>
          <w:szCs w:val="20"/>
        </w:rPr>
      </w:pPr>
    </w:p>
    <w:p w:rsidR="00CB4007" w:rsidRDefault="00CB4007" w:rsidP="00CB4007">
      <w:pPr>
        <w:spacing w:after="0" w:line="240" w:lineRule="auto"/>
        <w:ind w:left="100" w:right="63"/>
        <w:contextualSpacing/>
        <w:jc w:val="both"/>
        <w:rPr>
          <w:rFonts w:ascii="Arial" w:eastAsia="Arial" w:hAnsi="Arial" w:cs="Arial"/>
          <w:spacing w:val="-1"/>
          <w:sz w:val="20"/>
          <w:szCs w:val="20"/>
        </w:rPr>
      </w:pPr>
      <w:r w:rsidRPr="00D00268">
        <w:rPr>
          <w:rFonts w:ascii="Arial" w:eastAsia="Arial" w:hAnsi="Arial" w:cs="Arial"/>
          <w:spacing w:val="-1"/>
          <w:sz w:val="20"/>
          <w:szCs w:val="20"/>
        </w:rPr>
        <w:t>GlobalLogic may also collaborate with other companies for undertaking projects or programs or CSR activities in such a manner that the CSR Committees of respective companies are in a position to report separately on such projects or programs</w:t>
      </w:r>
    </w:p>
    <w:p w:rsidR="004015EF" w:rsidRDefault="004015EF" w:rsidP="00CB4007">
      <w:pPr>
        <w:spacing w:after="0" w:line="240" w:lineRule="auto"/>
        <w:ind w:left="100" w:right="63"/>
        <w:contextualSpacing/>
        <w:jc w:val="both"/>
        <w:rPr>
          <w:rFonts w:ascii="Arial" w:eastAsia="Arial" w:hAnsi="Arial" w:cs="Arial"/>
          <w:spacing w:val="-1"/>
          <w:sz w:val="20"/>
          <w:szCs w:val="20"/>
        </w:rPr>
      </w:pPr>
    </w:p>
    <w:p w:rsidR="00CC46BA" w:rsidRDefault="00CC46BA" w:rsidP="00CB4007">
      <w:pPr>
        <w:spacing w:after="0" w:line="240" w:lineRule="auto"/>
        <w:ind w:left="100" w:right="63"/>
        <w:contextualSpacing/>
        <w:jc w:val="both"/>
        <w:rPr>
          <w:rFonts w:ascii="Arial" w:eastAsia="Arial" w:hAnsi="Arial" w:cs="Arial"/>
          <w:spacing w:val="-1"/>
          <w:sz w:val="20"/>
          <w:szCs w:val="20"/>
        </w:rPr>
      </w:pPr>
    </w:p>
    <w:p w:rsidR="00CC46BA" w:rsidRDefault="00CC46BA" w:rsidP="00CB4007">
      <w:pPr>
        <w:spacing w:after="0" w:line="240" w:lineRule="auto"/>
        <w:ind w:left="100" w:right="63"/>
        <w:contextualSpacing/>
        <w:jc w:val="both"/>
        <w:rPr>
          <w:rFonts w:ascii="Arial" w:eastAsia="Arial" w:hAnsi="Arial" w:cs="Arial"/>
          <w:spacing w:val="-1"/>
          <w:sz w:val="20"/>
          <w:szCs w:val="20"/>
        </w:rPr>
      </w:pPr>
      <w:r>
        <w:rPr>
          <w:rFonts w:ascii="Arial" w:eastAsia="Arial" w:hAnsi="Arial" w:cs="Arial"/>
          <w:spacing w:val="-1"/>
          <w:sz w:val="20"/>
          <w:szCs w:val="20"/>
        </w:rPr>
        <w:t xml:space="preserve">Further the Company also aims at self execution process through </w:t>
      </w:r>
    </w:p>
    <w:p w:rsidR="003A07FE" w:rsidRDefault="00CC46BA">
      <w:pPr>
        <w:pStyle w:val="ListParagraph"/>
        <w:numPr>
          <w:ilvl w:val="0"/>
          <w:numId w:val="18"/>
        </w:numPr>
        <w:spacing w:after="0" w:line="240" w:lineRule="auto"/>
        <w:ind w:right="63"/>
        <w:contextualSpacing/>
        <w:jc w:val="both"/>
        <w:rPr>
          <w:rFonts w:ascii="Arial" w:eastAsia="Arial" w:hAnsi="Arial" w:cs="Arial"/>
          <w:spacing w:val="-1"/>
          <w:sz w:val="20"/>
          <w:szCs w:val="20"/>
        </w:rPr>
      </w:pPr>
      <w:r>
        <w:rPr>
          <w:rFonts w:ascii="Arial" w:eastAsia="Arial" w:hAnsi="Arial" w:cs="Arial"/>
          <w:spacing w:val="-1"/>
          <w:sz w:val="20"/>
          <w:szCs w:val="20"/>
        </w:rPr>
        <w:t>Building an In- House CSR Department</w:t>
      </w:r>
    </w:p>
    <w:p w:rsidR="003A07FE" w:rsidRDefault="00CC46BA">
      <w:pPr>
        <w:pStyle w:val="ListParagraph"/>
        <w:numPr>
          <w:ilvl w:val="0"/>
          <w:numId w:val="18"/>
        </w:numPr>
        <w:spacing w:after="0" w:line="240" w:lineRule="auto"/>
        <w:ind w:right="63"/>
        <w:contextualSpacing/>
        <w:jc w:val="both"/>
        <w:rPr>
          <w:rFonts w:ascii="Arial" w:eastAsia="Arial" w:hAnsi="Arial" w:cs="Arial"/>
          <w:spacing w:val="-1"/>
          <w:sz w:val="20"/>
          <w:szCs w:val="20"/>
        </w:rPr>
      </w:pPr>
      <w:r>
        <w:rPr>
          <w:rFonts w:ascii="Arial" w:eastAsia="Arial" w:hAnsi="Arial" w:cs="Arial"/>
          <w:spacing w:val="-1"/>
          <w:sz w:val="20"/>
          <w:szCs w:val="20"/>
        </w:rPr>
        <w:t>Making grants to Independent Implementation Partner</w:t>
      </w:r>
    </w:p>
    <w:p w:rsidR="00CB4007" w:rsidRDefault="00CB4007" w:rsidP="00CB4007">
      <w:pPr>
        <w:spacing w:before="5" w:after="0" w:line="240" w:lineRule="auto"/>
        <w:contextualSpacing/>
        <w:jc w:val="both"/>
        <w:rPr>
          <w:rFonts w:ascii="Arial" w:eastAsia="Arial" w:hAnsi="Arial" w:cs="Arial"/>
          <w:spacing w:val="-1"/>
          <w:sz w:val="20"/>
          <w:szCs w:val="20"/>
        </w:rPr>
      </w:pPr>
    </w:p>
    <w:p w:rsidR="003547F2" w:rsidRDefault="003547F2" w:rsidP="00CB4007">
      <w:pPr>
        <w:spacing w:before="5" w:after="0" w:line="240" w:lineRule="auto"/>
        <w:contextualSpacing/>
        <w:jc w:val="both"/>
        <w:rPr>
          <w:rFonts w:ascii="Arial" w:eastAsia="Arial" w:hAnsi="Arial" w:cs="Arial"/>
          <w:spacing w:val="-1"/>
          <w:sz w:val="20"/>
          <w:szCs w:val="20"/>
        </w:rPr>
      </w:pPr>
      <w:r>
        <w:rPr>
          <w:rFonts w:ascii="Arial" w:eastAsia="Arial" w:hAnsi="Arial" w:cs="Arial"/>
          <w:spacing w:val="-1"/>
          <w:sz w:val="20"/>
          <w:szCs w:val="20"/>
        </w:rPr>
        <w:t>The CSR Commiitee and CSR Department would play a significant role in ensuring</w:t>
      </w:r>
      <w:r w:rsidR="00F00109">
        <w:rPr>
          <w:rFonts w:ascii="Arial" w:eastAsia="Arial" w:hAnsi="Arial" w:cs="Arial"/>
          <w:spacing w:val="-1"/>
          <w:sz w:val="20"/>
          <w:szCs w:val="20"/>
        </w:rPr>
        <w:t xml:space="preserve"> </w:t>
      </w:r>
      <w:r>
        <w:rPr>
          <w:rFonts w:ascii="Arial" w:eastAsia="Arial" w:hAnsi="Arial" w:cs="Arial"/>
          <w:spacing w:val="-1"/>
          <w:sz w:val="20"/>
          <w:szCs w:val="20"/>
        </w:rPr>
        <w:t>that CSR Policy is embedded across the Company’s operations and  the CSR initiatives are in line with the policy.</w:t>
      </w:r>
    </w:p>
    <w:p w:rsidR="00451522" w:rsidRDefault="00451522" w:rsidP="00CB4007">
      <w:pPr>
        <w:spacing w:before="5" w:after="0" w:line="240" w:lineRule="auto"/>
        <w:contextualSpacing/>
        <w:jc w:val="both"/>
        <w:rPr>
          <w:rFonts w:ascii="Arial" w:eastAsia="Arial" w:hAnsi="Arial" w:cs="Arial"/>
          <w:spacing w:val="-1"/>
          <w:sz w:val="20"/>
          <w:szCs w:val="20"/>
        </w:rPr>
      </w:pPr>
    </w:p>
    <w:p w:rsidR="00451522" w:rsidRPr="00D00268" w:rsidRDefault="00451522" w:rsidP="00CB4007">
      <w:pPr>
        <w:spacing w:before="5" w:after="0" w:line="240" w:lineRule="auto"/>
        <w:contextualSpacing/>
        <w:jc w:val="both"/>
        <w:rPr>
          <w:rFonts w:ascii="Arial" w:eastAsia="Arial" w:hAnsi="Arial" w:cs="Arial"/>
          <w:spacing w:val="-1"/>
          <w:sz w:val="20"/>
          <w:szCs w:val="20"/>
        </w:rPr>
      </w:pPr>
    </w:p>
    <w:p w:rsidR="00CB4007" w:rsidRDefault="00CB4007" w:rsidP="00CB4007">
      <w:pPr>
        <w:spacing w:before="21" w:after="0" w:line="240" w:lineRule="auto"/>
        <w:ind w:right="-20"/>
        <w:contextualSpacing/>
        <w:jc w:val="both"/>
        <w:rPr>
          <w:rFonts w:ascii="Cambria" w:eastAsia="Cambria" w:hAnsi="Cambria" w:cs="Cambria"/>
          <w:sz w:val="28"/>
          <w:szCs w:val="28"/>
        </w:rPr>
      </w:pPr>
      <w:r>
        <w:rPr>
          <w:rFonts w:ascii="Cambria" w:eastAsia="Cambria" w:hAnsi="Cambria" w:cs="Cambria"/>
          <w:b/>
          <w:bCs/>
          <w:color w:val="365F91"/>
          <w:position w:val="-1"/>
          <w:sz w:val="28"/>
          <w:szCs w:val="28"/>
        </w:rPr>
        <w:t>1</w:t>
      </w:r>
      <w:r>
        <w:rPr>
          <w:rFonts w:ascii="Cambria" w:eastAsia="Cambria" w:hAnsi="Cambria" w:cs="Cambria"/>
          <w:b/>
          <w:bCs/>
          <w:color w:val="365F91"/>
          <w:spacing w:val="-2"/>
          <w:position w:val="-1"/>
          <w:sz w:val="28"/>
          <w:szCs w:val="28"/>
        </w:rPr>
        <w:t>5</w:t>
      </w:r>
      <w:r>
        <w:rPr>
          <w:rFonts w:ascii="Cambria" w:eastAsia="Cambria" w:hAnsi="Cambria" w:cs="Cambria"/>
          <w:b/>
          <w:bCs/>
          <w:color w:val="365F91"/>
          <w:position w:val="-1"/>
          <w:sz w:val="28"/>
          <w:szCs w:val="28"/>
        </w:rPr>
        <w:t>. M</w:t>
      </w:r>
      <w:r>
        <w:rPr>
          <w:rFonts w:ascii="Cambria" w:eastAsia="Cambria" w:hAnsi="Cambria" w:cs="Cambria"/>
          <w:b/>
          <w:bCs/>
          <w:color w:val="365F91"/>
          <w:spacing w:val="1"/>
          <w:position w:val="-1"/>
          <w:sz w:val="28"/>
          <w:szCs w:val="28"/>
        </w:rPr>
        <w:t>o</w:t>
      </w:r>
      <w:r>
        <w:rPr>
          <w:rFonts w:ascii="Cambria" w:eastAsia="Cambria" w:hAnsi="Cambria" w:cs="Cambria"/>
          <w:b/>
          <w:bCs/>
          <w:color w:val="365F91"/>
          <w:spacing w:val="-2"/>
          <w:position w:val="-1"/>
          <w:sz w:val="28"/>
          <w:szCs w:val="28"/>
        </w:rPr>
        <w:t>n</w:t>
      </w:r>
      <w:r>
        <w:rPr>
          <w:rFonts w:ascii="Cambria" w:eastAsia="Cambria" w:hAnsi="Cambria" w:cs="Cambria"/>
          <w:b/>
          <w:bCs/>
          <w:color w:val="365F91"/>
          <w:position w:val="-1"/>
          <w:sz w:val="28"/>
          <w:szCs w:val="28"/>
        </w:rPr>
        <w:t>i</w:t>
      </w:r>
      <w:r>
        <w:rPr>
          <w:rFonts w:ascii="Cambria" w:eastAsia="Cambria" w:hAnsi="Cambria" w:cs="Cambria"/>
          <w:b/>
          <w:bCs/>
          <w:color w:val="365F91"/>
          <w:spacing w:val="-1"/>
          <w:position w:val="-1"/>
          <w:sz w:val="28"/>
          <w:szCs w:val="28"/>
        </w:rPr>
        <w:t>t</w:t>
      </w:r>
      <w:r>
        <w:rPr>
          <w:rFonts w:ascii="Cambria" w:eastAsia="Cambria" w:hAnsi="Cambria" w:cs="Cambria"/>
          <w:b/>
          <w:bCs/>
          <w:color w:val="365F91"/>
          <w:spacing w:val="1"/>
          <w:position w:val="-1"/>
          <w:sz w:val="28"/>
          <w:szCs w:val="28"/>
        </w:rPr>
        <w:t>o</w:t>
      </w:r>
      <w:r>
        <w:rPr>
          <w:rFonts w:ascii="Cambria" w:eastAsia="Cambria" w:hAnsi="Cambria" w:cs="Cambria"/>
          <w:b/>
          <w:bCs/>
          <w:color w:val="365F91"/>
          <w:position w:val="-1"/>
          <w:sz w:val="28"/>
          <w:szCs w:val="28"/>
        </w:rPr>
        <w:t>r</w:t>
      </w:r>
      <w:r>
        <w:rPr>
          <w:rFonts w:ascii="Cambria" w:eastAsia="Cambria" w:hAnsi="Cambria" w:cs="Cambria"/>
          <w:b/>
          <w:bCs/>
          <w:color w:val="365F91"/>
          <w:spacing w:val="-2"/>
          <w:position w:val="-1"/>
          <w:sz w:val="28"/>
          <w:szCs w:val="28"/>
        </w:rPr>
        <w:t>i</w:t>
      </w:r>
      <w:r>
        <w:rPr>
          <w:rFonts w:ascii="Cambria" w:eastAsia="Cambria" w:hAnsi="Cambria" w:cs="Cambria"/>
          <w:b/>
          <w:bCs/>
          <w:color w:val="365F91"/>
          <w:position w:val="-1"/>
          <w:sz w:val="28"/>
          <w:szCs w:val="28"/>
        </w:rPr>
        <w:t>ng</w:t>
      </w:r>
    </w:p>
    <w:p w:rsidR="00CB4007" w:rsidRDefault="00CB4007" w:rsidP="00CB4007">
      <w:pPr>
        <w:spacing w:after="0" w:line="240" w:lineRule="auto"/>
        <w:contextualSpacing/>
        <w:jc w:val="both"/>
        <w:rPr>
          <w:sz w:val="20"/>
          <w:szCs w:val="20"/>
        </w:rPr>
      </w:pPr>
    </w:p>
    <w:p w:rsidR="00CB4007" w:rsidRDefault="00CB4007" w:rsidP="00CB4007">
      <w:pPr>
        <w:spacing w:before="34" w:after="0" w:line="240" w:lineRule="auto"/>
        <w:ind w:left="100" w:right="72"/>
        <w:contextualSpacing/>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ni</w:t>
      </w:r>
      <w:r>
        <w:rPr>
          <w:rFonts w:ascii="Arial" w:eastAsia="Arial" w:hAnsi="Arial" w:cs="Arial"/>
          <w:sz w:val="20"/>
          <w:szCs w:val="20"/>
        </w:rPr>
        <w:t>tor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en.</w:t>
      </w:r>
    </w:p>
    <w:p w:rsidR="00CB4007" w:rsidRDefault="00CB4007" w:rsidP="00CB4007">
      <w:pPr>
        <w:spacing w:before="8" w:after="0" w:line="240" w:lineRule="auto"/>
        <w:contextualSpacing/>
        <w:jc w:val="both"/>
        <w:rPr>
          <w:sz w:val="19"/>
          <w:szCs w:val="19"/>
        </w:rPr>
      </w:pPr>
    </w:p>
    <w:p w:rsidR="00CB4007" w:rsidRDefault="00CB4007" w:rsidP="00CB4007">
      <w:pPr>
        <w:spacing w:after="0" w:line="240" w:lineRule="auto"/>
        <w:ind w:left="100" w:right="67"/>
        <w:contextualSpacing/>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Dep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m</w:t>
      </w:r>
      <w:r>
        <w:rPr>
          <w:rFonts w:ascii="Arial" w:eastAsia="Arial" w:hAnsi="Arial" w:cs="Arial"/>
          <w:sz w:val="20"/>
          <w:szCs w:val="20"/>
        </w:rPr>
        <w:t>o</w:t>
      </w:r>
      <w:r>
        <w:rPr>
          <w:rFonts w:ascii="Arial" w:eastAsia="Arial" w:hAnsi="Arial" w:cs="Arial"/>
          <w:spacing w:val="-1"/>
          <w:sz w:val="20"/>
          <w:szCs w:val="20"/>
        </w:rPr>
        <w:t>ni</w:t>
      </w:r>
      <w:r>
        <w:rPr>
          <w:rFonts w:ascii="Arial" w:eastAsia="Arial" w:hAnsi="Arial" w:cs="Arial"/>
          <w:sz w:val="20"/>
          <w:szCs w:val="20"/>
        </w:rPr>
        <w:t>tor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3"/>
          <w:sz w:val="20"/>
          <w:szCs w:val="20"/>
        </w:rPr>
        <w:t>c</w:t>
      </w:r>
      <w:r>
        <w:rPr>
          <w:rFonts w:ascii="Arial" w:eastAsia="Arial" w:hAnsi="Arial" w:cs="Arial"/>
          <w:sz w:val="20"/>
          <w:szCs w:val="20"/>
        </w:rPr>
        <w:t>ts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 xml:space="preserve">s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9"/>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8"/>
          <w:sz w:val="20"/>
          <w:szCs w:val="20"/>
        </w:rPr>
        <w:t xml:space="preserve"> </w:t>
      </w:r>
      <w:r>
        <w:rPr>
          <w:rFonts w:ascii="Arial" w:eastAsia="Arial" w:hAnsi="Arial" w:cs="Arial"/>
          <w:sz w:val="20"/>
          <w:szCs w:val="20"/>
        </w:rPr>
        <w:t>M</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tor</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16"/>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is</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1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2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ud</w:t>
      </w:r>
      <w:r>
        <w:rPr>
          <w:rFonts w:ascii="Arial" w:eastAsia="Arial" w:hAnsi="Arial" w:cs="Arial"/>
          <w:sz w:val="20"/>
          <w:szCs w:val="20"/>
        </w:rPr>
        <w:t>e</w:t>
      </w:r>
      <w:r>
        <w:rPr>
          <w:rFonts w:ascii="Arial" w:eastAsia="Arial" w:hAnsi="Arial" w:cs="Arial"/>
          <w:spacing w:val="19"/>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1"/>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s</w:t>
      </w:r>
      <w:r>
        <w:rPr>
          <w:rFonts w:ascii="Arial" w:eastAsia="Arial" w:hAnsi="Arial" w:cs="Arial"/>
          <w:spacing w:val="1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2"/>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gre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us</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7"/>
          <w:sz w:val="20"/>
          <w:szCs w:val="20"/>
        </w:rPr>
        <w:t xml:space="preserve"> </w:t>
      </w:r>
      <w:r>
        <w:rPr>
          <w:rFonts w:ascii="Arial" w:eastAsia="Arial" w:hAnsi="Arial" w:cs="Arial"/>
          <w:spacing w:val="2"/>
          <w:sz w:val="20"/>
          <w:szCs w:val="20"/>
        </w:rPr>
        <w:t>b</w:t>
      </w:r>
      <w:r>
        <w:rPr>
          <w:rFonts w:ascii="Arial" w:eastAsia="Arial" w:hAnsi="Arial" w:cs="Arial"/>
          <w:sz w:val="20"/>
          <w:szCs w:val="20"/>
        </w:rPr>
        <w:t>y the</w:t>
      </w:r>
      <w:r>
        <w:rPr>
          <w:rFonts w:ascii="Arial" w:eastAsia="Arial" w:hAnsi="Arial" w:cs="Arial"/>
          <w:spacing w:val="15"/>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z w:val="20"/>
          <w:szCs w:val="20"/>
        </w:rPr>
        <w:t>te</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he Company’s</w:t>
      </w:r>
      <w:r>
        <w:rPr>
          <w:rFonts w:ascii="Arial" w:eastAsia="Arial" w:hAnsi="Arial" w:cs="Arial"/>
          <w:spacing w:val="15"/>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5"/>
          <w:sz w:val="20"/>
          <w:szCs w:val="20"/>
        </w:rPr>
        <w:t xml:space="preserve"> </w:t>
      </w:r>
      <w:r>
        <w:rPr>
          <w:rFonts w:ascii="Arial" w:eastAsia="Arial" w:hAnsi="Arial" w:cs="Arial"/>
          <w:sz w:val="20"/>
          <w:szCs w:val="20"/>
        </w:rPr>
        <w:t>be</w:t>
      </w:r>
      <w:r>
        <w:rPr>
          <w:rFonts w:ascii="Arial" w:eastAsia="Arial" w:hAnsi="Arial" w:cs="Arial"/>
          <w:spacing w:val="1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15"/>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7"/>
          <w:sz w:val="20"/>
          <w:szCs w:val="20"/>
        </w:rPr>
        <w:t xml:space="preserve"> </w:t>
      </w:r>
      <w:r>
        <w:rPr>
          <w:rFonts w:ascii="Arial" w:eastAsia="Arial" w:hAnsi="Arial" w:cs="Arial"/>
          <w:spacing w:val="3"/>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1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5"/>
          <w:sz w:val="20"/>
          <w:szCs w:val="20"/>
        </w:rPr>
        <w:t xml:space="preserve"> </w:t>
      </w:r>
      <w:r>
        <w:rPr>
          <w:rFonts w:ascii="Arial" w:eastAsia="Arial" w:hAnsi="Arial" w:cs="Arial"/>
          <w:sz w:val="20"/>
          <w:szCs w:val="20"/>
        </w:rPr>
        <w:t>be p</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z w:val="20"/>
          <w:szCs w:val="20"/>
        </w:rPr>
        <w:t>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ni</w:t>
      </w:r>
      <w:r>
        <w:rPr>
          <w:rFonts w:ascii="Arial" w:eastAsia="Arial" w:hAnsi="Arial" w:cs="Arial"/>
          <w:sz w:val="20"/>
          <w:szCs w:val="20"/>
        </w:rPr>
        <w:t>tor</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p</w:t>
      </w:r>
      <w:r>
        <w:rPr>
          <w:rFonts w:ascii="Arial" w:eastAsia="Arial" w:hAnsi="Arial" w:cs="Arial"/>
          <w:sz w:val="20"/>
          <w:szCs w:val="20"/>
        </w:rPr>
        <w:t>or</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pacing w:val="-3"/>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7"/>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17"/>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company</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z w:val="20"/>
          <w:szCs w:val="20"/>
        </w:rPr>
        <w:t>as</w:t>
      </w:r>
      <w:r>
        <w:rPr>
          <w:rFonts w:ascii="Arial" w:eastAsia="Arial" w:hAnsi="Arial" w:cs="Arial"/>
          <w:spacing w:val="1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3"/>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15"/>
          <w:sz w:val="20"/>
          <w:szCs w:val="20"/>
        </w:rPr>
        <w:t xml:space="preserve"> </w:t>
      </w:r>
      <w:r>
        <w:rPr>
          <w:rFonts w:ascii="Arial" w:eastAsia="Arial" w:hAnsi="Arial" w:cs="Arial"/>
          <w:spacing w:val="2"/>
          <w:sz w:val="20"/>
          <w:szCs w:val="20"/>
        </w:rPr>
        <w:t>R</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4"/>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pacing w:val="4"/>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z w:val="20"/>
          <w:szCs w:val="20"/>
        </w:rPr>
        <w:t>5,</w:t>
      </w:r>
      <w:r>
        <w:rPr>
          <w:rFonts w:ascii="Arial" w:eastAsia="Arial" w:hAnsi="Arial" w:cs="Arial"/>
          <w:spacing w:val="14"/>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 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w:t>
      </w:r>
    </w:p>
    <w:p w:rsidR="003547F2" w:rsidRDefault="003547F2" w:rsidP="00CB4007">
      <w:pPr>
        <w:spacing w:after="0" w:line="240" w:lineRule="auto"/>
        <w:ind w:left="100" w:right="67"/>
        <w:contextualSpacing/>
        <w:jc w:val="both"/>
        <w:rPr>
          <w:rFonts w:ascii="Arial" w:eastAsia="Arial" w:hAnsi="Arial" w:cs="Arial"/>
          <w:sz w:val="20"/>
          <w:szCs w:val="20"/>
        </w:rPr>
      </w:pPr>
    </w:p>
    <w:p w:rsidR="003547F2" w:rsidRDefault="003547F2" w:rsidP="00CB4007">
      <w:pPr>
        <w:spacing w:after="0" w:line="240" w:lineRule="auto"/>
        <w:ind w:left="100" w:right="67"/>
        <w:contextualSpacing/>
        <w:jc w:val="both"/>
        <w:rPr>
          <w:rFonts w:ascii="Arial" w:eastAsia="Arial" w:hAnsi="Arial" w:cs="Arial"/>
          <w:sz w:val="20"/>
          <w:szCs w:val="20"/>
        </w:rPr>
      </w:pPr>
      <w:r>
        <w:rPr>
          <w:rFonts w:ascii="Arial" w:eastAsia="Arial" w:hAnsi="Arial" w:cs="Arial"/>
          <w:sz w:val="20"/>
          <w:szCs w:val="20"/>
        </w:rPr>
        <w:t xml:space="preserve">The Company’s CSR Activities will be driven by a dedicated CSR Team under the guidance  of </w:t>
      </w:r>
      <w:r w:rsidR="00F00109">
        <w:rPr>
          <w:rFonts w:ascii="Arial" w:eastAsia="Arial" w:hAnsi="Arial" w:cs="Arial"/>
          <w:sz w:val="20"/>
          <w:szCs w:val="20"/>
        </w:rPr>
        <w:t>the Head of Employee Services of GlobalLogic based out of Noida</w:t>
      </w:r>
      <w:r>
        <w:rPr>
          <w:rFonts w:ascii="Arial" w:eastAsia="Arial" w:hAnsi="Arial" w:cs="Arial"/>
          <w:sz w:val="20"/>
          <w:szCs w:val="20"/>
        </w:rPr>
        <w:t xml:space="preserve"> . </w:t>
      </w:r>
    </w:p>
    <w:p w:rsidR="00CB4007" w:rsidRDefault="00CB4007" w:rsidP="00CB4007">
      <w:pPr>
        <w:spacing w:before="2" w:after="0" w:line="240" w:lineRule="auto"/>
        <w:contextualSpacing/>
        <w:jc w:val="both"/>
        <w:rPr>
          <w:sz w:val="19"/>
          <w:szCs w:val="19"/>
        </w:rPr>
      </w:pPr>
    </w:p>
    <w:p w:rsidR="00CB4007" w:rsidRDefault="00CB4007" w:rsidP="00CB4007">
      <w:pPr>
        <w:spacing w:after="0" w:line="240" w:lineRule="auto"/>
        <w:ind w:right="7663"/>
        <w:contextualSpacing/>
        <w:jc w:val="both"/>
        <w:rPr>
          <w:rFonts w:ascii="Cambria" w:eastAsia="Cambria" w:hAnsi="Cambria" w:cs="Cambria"/>
          <w:sz w:val="28"/>
          <w:szCs w:val="28"/>
        </w:rPr>
      </w:pPr>
      <w:r>
        <w:rPr>
          <w:rFonts w:ascii="Cambria" w:eastAsia="Cambria" w:hAnsi="Cambria" w:cs="Cambria"/>
          <w:b/>
          <w:bCs/>
          <w:color w:val="365F91"/>
          <w:sz w:val="28"/>
          <w:szCs w:val="28"/>
        </w:rPr>
        <w:t>1</w:t>
      </w:r>
      <w:r>
        <w:rPr>
          <w:rFonts w:ascii="Cambria" w:eastAsia="Cambria" w:hAnsi="Cambria" w:cs="Cambria"/>
          <w:b/>
          <w:bCs/>
          <w:color w:val="365F91"/>
          <w:spacing w:val="-2"/>
          <w:sz w:val="28"/>
          <w:szCs w:val="28"/>
        </w:rPr>
        <w:t>6</w:t>
      </w:r>
      <w:r>
        <w:rPr>
          <w:rFonts w:ascii="Cambria" w:eastAsia="Cambria" w:hAnsi="Cambria" w:cs="Cambria"/>
          <w:b/>
          <w:bCs/>
          <w:color w:val="365F91"/>
          <w:sz w:val="28"/>
          <w:szCs w:val="28"/>
        </w:rPr>
        <w:t xml:space="preserve">. </w:t>
      </w:r>
      <w:r>
        <w:rPr>
          <w:rFonts w:ascii="Cambria" w:eastAsia="Cambria" w:hAnsi="Cambria" w:cs="Cambria"/>
          <w:b/>
          <w:bCs/>
          <w:color w:val="365F91"/>
          <w:spacing w:val="-1"/>
          <w:sz w:val="28"/>
          <w:szCs w:val="28"/>
        </w:rPr>
        <w:t>R</w:t>
      </w:r>
      <w:r>
        <w:rPr>
          <w:rFonts w:ascii="Cambria" w:eastAsia="Cambria" w:hAnsi="Cambria" w:cs="Cambria"/>
          <w:b/>
          <w:bCs/>
          <w:color w:val="365F91"/>
          <w:sz w:val="28"/>
          <w:szCs w:val="28"/>
        </w:rPr>
        <w:t>ep</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r</w:t>
      </w:r>
      <w:r>
        <w:rPr>
          <w:rFonts w:ascii="Cambria" w:eastAsia="Cambria" w:hAnsi="Cambria" w:cs="Cambria"/>
          <w:b/>
          <w:bCs/>
          <w:color w:val="365F91"/>
          <w:spacing w:val="-2"/>
          <w:sz w:val="28"/>
          <w:szCs w:val="28"/>
        </w:rPr>
        <w:t>t</w:t>
      </w:r>
      <w:r>
        <w:rPr>
          <w:rFonts w:ascii="Cambria" w:eastAsia="Cambria" w:hAnsi="Cambria" w:cs="Cambria"/>
          <w:b/>
          <w:bCs/>
          <w:color w:val="365F91"/>
          <w:sz w:val="28"/>
          <w:szCs w:val="28"/>
        </w:rPr>
        <w:t>i</w:t>
      </w:r>
      <w:r>
        <w:rPr>
          <w:rFonts w:ascii="Cambria" w:eastAsia="Cambria" w:hAnsi="Cambria" w:cs="Cambria"/>
          <w:b/>
          <w:bCs/>
          <w:color w:val="365F91"/>
          <w:spacing w:val="-1"/>
          <w:sz w:val="28"/>
          <w:szCs w:val="28"/>
        </w:rPr>
        <w:t>n</w:t>
      </w:r>
      <w:r>
        <w:rPr>
          <w:rFonts w:ascii="Cambria" w:eastAsia="Cambria" w:hAnsi="Cambria" w:cs="Cambria"/>
          <w:b/>
          <w:bCs/>
          <w:color w:val="365F91"/>
          <w:sz w:val="28"/>
          <w:szCs w:val="28"/>
        </w:rPr>
        <w:t>g</w:t>
      </w:r>
    </w:p>
    <w:p w:rsidR="00CB4007" w:rsidRDefault="00CB4007" w:rsidP="00CB4007">
      <w:pPr>
        <w:spacing w:before="9" w:after="0" w:line="240" w:lineRule="auto"/>
        <w:contextualSpacing/>
        <w:jc w:val="both"/>
        <w:rPr>
          <w:sz w:val="15"/>
          <w:szCs w:val="15"/>
        </w:rPr>
      </w:pPr>
    </w:p>
    <w:p w:rsidR="00CB4007" w:rsidRDefault="00CB4007" w:rsidP="00CB4007">
      <w:pPr>
        <w:spacing w:after="0" w:line="240" w:lineRule="auto"/>
        <w:ind w:left="100" w:right="65"/>
        <w:contextualSpacing/>
        <w:jc w:val="both"/>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nd 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ted as</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Rep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Company’s</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rsidR="00C23836" w:rsidRDefault="00C23836" w:rsidP="00CB4007">
      <w:pPr>
        <w:spacing w:after="0" w:line="240" w:lineRule="auto"/>
        <w:ind w:left="100" w:right="65"/>
        <w:contextualSpacing/>
        <w:jc w:val="both"/>
        <w:rPr>
          <w:rFonts w:ascii="Arial" w:eastAsia="Arial" w:hAnsi="Arial" w:cs="Arial"/>
          <w:sz w:val="20"/>
          <w:szCs w:val="20"/>
        </w:rPr>
      </w:pPr>
    </w:p>
    <w:p w:rsidR="00C23836" w:rsidRDefault="00C23836" w:rsidP="00CB4007">
      <w:pPr>
        <w:spacing w:after="0" w:line="240" w:lineRule="auto"/>
        <w:ind w:left="100" w:right="65"/>
        <w:contextualSpacing/>
        <w:jc w:val="both"/>
        <w:rPr>
          <w:rFonts w:ascii="Arial" w:eastAsia="Arial" w:hAnsi="Arial" w:cs="Arial"/>
          <w:sz w:val="20"/>
          <w:szCs w:val="20"/>
        </w:rPr>
      </w:pPr>
    </w:p>
    <w:p w:rsidR="00C23836" w:rsidRDefault="00C23836" w:rsidP="00CB4007">
      <w:pPr>
        <w:spacing w:after="0" w:line="240" w:lineRule="auto"/>
        <w:ind w:left="100" w:right="65"/>
        <w:contextualSpacing/>
        <w:jc w:val="both"/>
        <w:rPr>
          <w:rFonts w:ascii="Arial" w:eastAsia="Arial" w:hAnsi="Arial" w:cs="Arial"/>
          <w:sz w:val="20"/>
          <w:szCs w:val="20"/>
        </w:rPr>
      </w:pPr>
    </w:p>
    <w:p w:rsidR="00C23836" w:rsidRDefault="00C23836" w:rsidP="00CB4007">
      <w:pPr>
        <w:spacing w:after="0" w:line="240" w:lineRule="auto"/>
        <w:ind w:left="100" w:right="65"/>
        <w:contextualSpacing/>
        <w:jc w:val="both"/>
        <w:rPr>
          <w:rFonts w:ascii="Arial" w:eastAsia="Arial" w:hAnsi="Arial" w:cs="Arial"/>
          <w:sz w:val="20"/>
          <w:szCs w:val="20"/>
        </w:rPr>
      </w:pPr>
    </w:p>
    <w:p w:rsidR="00CB4007" w:rsidRDefault="00CB4007" w:rsidP="00CB4007">
      <w:pPr>
        <w:spacing w:after="0" w:line="240" w:lineRule="auto"/>
        <w:ind w:left="100" w:right="67"/>
        <w:contextualSpacing/>
        <w:jc w:val="both"/>
        <w:rPr>
          <w:rFonts w:ascii="Arial" w:eastAsia="Arial" w:hAnsi="Arial" w:cs="Arial"/>
          <w:sz w:val="20"/>
          <w:szCs w:val="20"/>
        </w:rPr>
      </w:pPr>
    </w:p>
    <w:p w:rsidR="00CB4007" w:rsidRDefault="00CB4007" w:rsidP="00CB4007">
      <w:pPr>
        <w:tabs>
          <w:tab w:val="left" w:pos="4230"/>
        </w:tabs>
        <w:spacing w:after="0" w:line="240" w:lineRule="auto"/>
        <w:ind w:right="5260"/>
        <w:contextualSpacing/>
        <w:jc w:val="both"/>
        <w:rPr>
          <w:rFonts w:ascii="Cambria" w:eastAsia="Cambria" w:hAnsi="Cambria" w:cs="Cambria"/>
          <w:sz w:val="28"/>
          <w:szCs w:val="28"/>
        </w:rPr>
      </w:pPr>
      <w:r>
        <w:rPr>
          <w:rFonts w:ascii="Cambria" w:eastAsia="Cambria" w:hAnsi="Cambria" w:cs="Cambria"/>
          <w:b/>
          <w:bCs/>
          <w:color w:val="365F91"/>
          <w:sz w:val="28"/>
          <w:szCs w:val="28"/>
        </w:rPr>
        <w:t>1</w:t>
      </w:r>
      <w:r>
        <w:rPr>
          <w:rFonts w:ascii="Cambria" w:eastAsia="Cambria" w:hAnsi="Cambria" w:cs="Cambria"/>
          <w:b/>
          <w:bCs/>
          <w:color w:val="365F91"/>
          <w:spacing w:val="-2"/>
          <w:sz w:val="28"/>
          <w:szCs w:val="28"/>
        </w:rPr>
        <w:t>7</w:t>
      </w:r>
      <w:r>
        <w:rPr>
          <w:rFonts w:ascii="Cambria" w:eastAsia="Cambria" w:hAnsi="Cambria" w:cs="Cambria"/>
          <w:b/>
          <w:bCs/>
          <w:color w:val="365F91"/>
          <w:sz w:val="28"/>
          <w:szCs w:val="28"/>
        </w:rPr>
        <w:t xml:space="preserve">. </w:t>
      </w:r>
      <w:r>
        <w:rPr>
          <w:rFonts w:ascii="Cambria" w:eastAsia="Cambria" w:hAnsi="Cambria" w:cs="Cambria"/>
          <w:b/>
          <w:bCs/>
          <w:color w:val="365F91"/>
          <w:spacing w:val="-1"/>
          <w:sz w:val="28"/>
          <w:szCs w:val="28"/>
        </w:rPr>
        <w:t>Publication on Website</w:t>
      </w:r>
    </w:p>
    <w:p w:rsidR="00CB4007" w:rsidRDefault="00CB4007" w:rsidP="00CB4007">
      <w:pPr>
        <w:spacing w:before="8" w:after="0" w:line="240" w:lineRule="auto"/>
        <w:contextualSpacing/>
        <w:jc w:val="both"/>
        <w:rPr>
          <w:sz w:val="16"/>
          <w:szCs w:val="16"/>
        </w:rPr>
      </w:pPr>
    </w:p>
    <w:p w:rsidR="00CB4007" w:rsidRDefault="00CB4007" w:rsidP="00CB4007">
      <w:pPr>
        <w:spacing w:before="12" w:after="0" w:line="240" w:lineRule="auto"/>
        <w:ind w:left="90"/>
        <w:contextualSpacing/>
        <w:jc w:val="both"/>
        <w:rPr>
          <w:rFonts w:ascii="Arial" w:eastAsia="Arial" w:hAnsi="Arial" w:cs="Arial"/>
          <w:spacing w:val="3"/>
          <w:sz w:val="20"/>
          <w:szCs w:val="20"/>
        </w:rPr>
      </w:pPr>
      <w:r w:rsidRPr="00295147">
        <w:rPr>
          <w:rFonts w:ascii="Arial" w:eastAsia="Arial" w:hAnsi="Arial" w:cs="Arial"/>
          <w:spacing w:val="3"/>
          <w:sz w:val="20"/>
          <w:szCs w:val="20"/>
        </w:rPr>
        <w:t>The Board of Directors of the company shall, after taking into account the recommendations of CSR Committee, approve the CSR Policy for the company and disclose contents of such policy in its report and the same shall be displayed on the company’s website</w:t>
      </w:r>
      <w:r>
        <w:rPr>
          <w:rFonts w:ascii="Arial" w:eastAsia="Arial" w:hAnsi="Arial" w:cs="Arial"/>
          <w:spacing w:val="3"/>
          <w:sz w:val="20"/>
          <w:szCs w:val="20"/>
        </w:rPr>
        <w:t xml:space="preserve"> </w:t>
      </w:r>
      <w:hyperlink r:id="rId6" w:history="1">
        <w:r w:rsidRPr="00ED2032">
          <w:rPr>
            <w:rStyle w:val="Hyperlink"/>
            <w:rFonts w:ascii="Arial" w:eastAsia="Arial" w:hAnsi="Arial" w:cs="Arial"/>
            <w:spacing w:val="3"/>
            <w:sz w:val="20"/>
            <w:szCs w:val="20"/>
          </w:rPr>
          <w:t>www.globallogic.com</w:t>
        </w:r>
      </w:hyperlink>
    </w:p>
    <w:p w:rsidR="00CB4007" w:rsidRPr="002C259B" w:rsidRDefault="00CB4007" w:rsidP="00CB4007">
      <w:pPr>
        <w:tabs>
          <w:tab w:val="left" w:pos="1190"/>
        </w:tabs>
        <w:jc w:val="both"/>
        <w:rPr>
          <w:rFonts w:ascii="Cambria" w:eastAsia="Cambria" w:hAnsi="Cambria" w:cs="Cambria"/>
          <w:b/>
          <w:bCs/>
          <w:color w:val="365F91"/>
          <w:sz w:val="2"/>
          <w:szCs w:val="28"/>
        </w:rPr>
      </w:pPr>
    </w:p>
    <w:p w:rsidR="00CB4007" w:rsidRDefault="00CB4007" w:rsidP="00CB4007">
      <w:pPr>
        <w:tabs>
          <w:tab w:val="left" w:pos="1190"/>
        </w:tabs>
        <w:jc w:val="both"/>
        <w:rPr>
          <w:rFonts w:ascii="Cambria" w:eastAsia="Cambria" w:hAnsi="Cambria" w:cs="Cambria"/>
          <w:sz w:val="28"/>
          <w:szCs w:val="28"/>
        </w:rPr>
      </w:pPr>
      <w:r>
        <w:rPr>
          <w:rFonts w:ascii="Cambria" w:eastAsia="Cambria" w:hAnsi="Cambria" w:cs="Cambria"/>
          <w:b/>
          <w:bCs/>
          <w:color w:val="365F91"/>
          <w:sz w:val="28"/>
          <w:szCs w:val="28"/>
        </w:rPr>
        <w:t>1</w:t>
      </w:r>
      <w:r>
        <w:rPr>
          <w:rFonts w:ascii="Cambria" w:eastAsia="Cambria" w:hAnsi="Cambria" w:cs="Cambria"/>
          <w:b/>
          <w:bCs/>
          <w:color w:val="365F91"/>
          <w:spacing w:val="-2"/>
          <w:sz w:val="28"/>
          <w:szCs w:val="28"/>
        </w:rPr>
        <w:t>8</w:t>
      </w:r>
      <w:r>
        <w:rPr>
          <w:rFonts w:ascii="Cambria" w:eastAsia="Cambria" w:hAnsi="Cambria" w:cs="Cambria"/>
          <w:b/>
          <w:bCs/>
          <w:color w:val="365F91"/>
          <w:sz w:val="28"/>
          <w:szCs w:val="28"/>
        </w:rPr>
        <w:t>. Restrictions over CSR</w:t>
      </w:r>
      <w:r>
        <w:rPr>
          <w:rFonts w:ascii="Cambria" w:eastAsia="Cambria" w:hAnsi="Cambria" w:cs="Cambria"/>
          <w:b/>
          <w:bCs/>
          <w:color w:val="365F91"/>
          <w:spacing w:val="-1"/>
          <w:sz w:val="28"/>
          <w:szCs w:val="28"/>
        </w:rPr>
        <w:t xml:space="preserve"> </w:t>
      </w:r>
      <w:r>
        <w:rPr>
          <w:rFonts w:ascii="Cambria" w:eastAsia="Cambria" w:hAnsi="Cambria" w:cs="Cambria"/>
          <w:b/>
          <w:bCs/>
          <w:color w:val="365F91"/>
          <w:spacing w:val="1"/>
          <w:sz w:val="28"/>
          <w:szCs w:val="28"/>
        </w:rPr>
        <w:t>P</w:t>
      </w:r>
      <w:r>
        <w:rPr>
          <w:rFonts w:ascii="Cambria" w:eastAsia="Cambria" w:hAnsi="Cambria" w:cs="Cambria"/>
          <w:b/>
          <w:bCs/>
          <w:color w:val="365F91"/>
          <w:spacing w:val="-2"/>
          <w:sz w:val="28"/>
          <w:szCs w:val="28"/>
        </w:rPr>
        <w:t>r</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g</w:t>
      </w:r>
      <w:r>
        <w:rPr>
          <w:rFonts w:ascii="Cambria" w:eastAsia="Cambria" w:hAnsi="Cambria" w:cs="Cambria"/>
          <w:b/>
          <w:bCs/>
          <w:color w:val="365F91"/>
          <w:spacing w:val="-2"/>
          <w:sz w:val="28"/>
          <w:szCs w:val="28"/>
        </w:rPr>
        <w:t>r</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ms</w:t>
      </w:r>
      <w:r>
        <w:rPr>
          <w:rFonts w:ascii="Cambria" w:eastAsia="Cambria" w:hAnsi="Cambria" w:cs="Cambria"/>
          <w:b/>
          <w:bCs/>
          <w:color w:val="365F91"/>
          <w:spacing w:val="-2"/>
          <w:sz w:val="28"/>
          <w:szCs w:val="28"/>
        </w:rPr>
        <w:t>/</w:t>
      </w:r>
      <w:r>
        <w:rPr>
          <w:rFonts w:ascii="Cambria" w:eastAsia="Cambria" w:hAnsi="Cambria" w:cs="Cambria"/>
          <w:b/>
          <w:bCs/>
          <w:color w:val="365F91"/>
          <w:sz w:val="28"/>
          <w:szCs w:val="28"/>
        </w:rPr>
        <w:t>Pr</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j</w:t>
      </w:r>
      <w:r>
        <w:rPr>
          <w:rFonts w:ascii="Cambria" w:eastAsia="Cambria" w:hAnsi="Cambria" w:cs="Cambria"/>
          <w:b/>
          <w:bCs/>
          <w:color w:val="365F91"/>
          <w:spacing w:val="-1"/>
          <w:sz w:val="28"/>
          <w:szCs w:val="28"/>
        </w:rPr>
        <w:t>e</w:t>
      </w:r>
      <w:r>
        <w:rPr>
          <w:rFonts w:ascii="Cambria" w:eastAsia="Cambria" w:hAnsi="Cambria" w:cs="Cambria"/>
          <w:b/>
          <w:bCs/>
          <w:color w:val="365F91"/>
          <w:spacing w:val="-2"/>
          <w:sz w:val="28"/>
          <w:szCs w:val="28"/>
        </w:rPr>
        <w:t>c</w:t>
      </w:r>
      <w:r>
        <w:rPr>
          <w:rFonts w:ascii="Cambria" w:eastAsia="Cambria" w:hAnsi="Cambria" w:cs="Cambria"/>
          <w:b/>
          <w:bCs/>
          <w:color w:val="365F91"/>
          <w:sz w:val="28"/>
          <w:szCs w:val="28"/>
        </w:rPr>
        <w:t>ts</w:t>
      </w:r>
    </w:p>
    <w:p w:rsidR="00CB4007" w:rsidRDefault="00CB4007" w:rsidP="00CB4007">
      <w:pPr>
        <w:numPr>
          <w:ilvl w:val="0"/>
          <w:numId w:val="8"/>
        </w:numPr>
        <w:spacing w:after="0" w:line="240" w:lineRule="auto"/>
        <w:ind w:right="63"/>
        <w:contextualSpacing/>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 xml:space="preserve">company </w:t>
      </w:r>
      <w:r>
        <w:rPr>
          <w:rFonts w:ascii="Arial" w:eastAsia="Arial" w:hAnsi="Arial" w:cs="Arial"/>
          <w:spacing w:val="-2"/>
          <w:sz w:val="20"/>
          <w:szCs w:val="20"/>
        </w:rPr>
        <w:t>w</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scr</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0"/>
          <w:sz w:val="20"/>
          <w:szCs w:val="20"/>
        </w:rPr>
        <w:t xml:space="preserve"> </w:t>
      </w:r>
      <w:r>
        <w:rPr>
          <w:rFonts w:ascii="Arial" w:eastAsia="Arial" w:hAnsi="Arial" w:cs="Arial"/>
          <w:sz w:val="20"/>
          <w:szCs w:val="20"/>
        </w:rPr>
        <w:t>not</w:t>
      </w:r>
      <w:r>
        <w:rPr>
          <w:rFonts w:ascii="Arial" w:eastAsia="Arial" w:hAnsi="Arial" w:cs="Arial"/>
          <w:spacing w:val="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 xml:space="preserve">y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pacing w:val="-1"/>
          <w:sz w:val="20"/>
          <w:szCs w:val="20"/>
        </w:rPr>
        <w:t>ili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5"/>
          <w:sz w:val="20"/>
          <w:szCs w:val="20"/>
        </w:rPr>
        <w:t>s</w:t>
      </w:r>
      <w:r>
        <w:rPr>
          <w:rFonts w:ascii="Arial" w:eastAsia="Arial" w:hAnsi="Arial" w:cs="Arial"/>
          <w:sz w:val="20"/>
          <w:szCs w:val="20"/>
        </w:rPr>
        <w:t>.</w:t>
      </w:r>
    </w:p>
    <w:p w:rsidR="00CB4007" w:rsidRDefault="00CB4007" w:rsidP="00CB4007">
      <w:pPr>
        <w:numPr>
          <w:ilvl w:val="0"/>
          <w:numId w:val="8"/>
        </w:numPr>
        <w:spacing w:after="0" w:line="240" w:lineRule="auto"/>
        <w:ind w:right="63"/>
        <w:contextualSpacing/>
        <w:jc w:val="both"/>
        <w:rPr>
          <w:rFonts w:ascii="Arial" w:eastAsia="Arial" w:hAnsi="Arial" w:cs="Arial"/>
          <w:sz w:val="20"/>
          <w:szCs w:val="20"/>
        </w:rPr>
      </w:pPr>
      <w:r w:rsidRPr="00D00268">
        <w:rPr>
          <w:rFonts w:ascii="Arial" w:eastAsia="Arial" w:hAnsi="Arial" w:cs="Arial"/>
          <w:sz w:val="20"/>
          <w:szCs w:val="20"/>
        </w:rPr>
        <w:t>Contribution of any amount directly or indirectly to any political party shall not be considered as CSR activity</w:t>
      </w:r>
    </w:p>
    <w:p w:rsidR="00CB4007" w:rsidRDefault="00CB4007" w:rsidP="00CB4007">
      <w:pPr>
        <w:numPr>
          <w:ilvl w:val="0"/>
          <w:numId w:val="8"/>
        </w:numPr>
        <w:spacing w:after="0" w:line="240" w:lineRule="auto"/>
        <w:ind w:right="63"/>
        <w:contextualSpacing/>
        <w:jc w:val="both"/>
        <w:rPr>
          <w:rFonts w:ascii="Arial" w:eastAsia="Arial" w:hAnsi="Arial" w:cs="Arial"/>
          <w:sz w:val="20"/>
          <w:szCs w:val="20"/>
        </w:rPr>
      </w:pPr>
      <w:r w:rsidRPr="00D00268">
        <w:rPr>
          <w:rFonts w:ascii="Arial" w:eastAsia="Arial" w:hAnsi="Arial" w:cs="Arial"/>
          <w:spacing w:val="3"/>
          <w:sz w:val="20"/>
          <w:szCs w:val="20"/>
        </w:rPr>
        <w:t>T</w:t>
      </w:r>
      <w:r w:rsidRPr="00D00268">
        <w:rPr>
          <w:rFonts w:ascii="Arial" w:eastAsia="Arial" w:hAnsi="Arial" w:cs="Arial"/>
          <w:sz w:val="20"/>
          <w:szCs w:val="20"/>
        </w:rPr>
        <w:t>he progra</w:t>
      </w:r>
      <w:r w:rsidRPr="00D00268">
        <w:rPr>
          <w:rFonts w:ascii="Arial" w:eastAsia="Arial" w:hAnsi="Arial" w:cs="Arial"/>
          <w:spacing w:val="2"/>
          <w:sz w:val="20"/>
          <w:szCs w:val="20"/>
        </w:rPr>
        <w:t>m</w:t>
      </w:r>
      <w:r w:rsidRPr="00D00268">
        <w:rPr>
          <w:rFonts w:ascii="Arial" w:eastAsia="Arial" w:hAnsi="Arial" w:cs="Arial"/>
          <w:spacing w:val="1"/>
          <w:sz w:val="20"/>
          <w:szCs w:val="20"/>
        </w:rPr>
        <w:t>s</w:t>
      </w:r>
      <w:r w:rsidRPr="00D00268">
        <w:rPr>
          <w:rFonts w:ascii="Arial" w:eastAsia="Arial" w:hAnsi="Arial" w:cs="Arial"/>
          <w:sz w:val="20"/>
          <w:szCs w:val="20"/>
        </w:rPr>
        <w:t>/</w:t>
      </w:r>
      <w:r w:rsidRPr="00D00268">
        <w:rPr>
          <w:rFonts w:ascii="Arial" w:eastAsia="Arial" w:hAnsi="Arial" w:cs="Arial"/>
          <w:spacing w:val="-5"/>
          <w:sz w:val="20"/>
          <w:szCs w:val="20"/>
        </w:rPr>
        <w:t xml:space="preserve"> </w:t>
      </w:r>
      <w:r w:rsidRPr="00D00268">
        <w:rPr>
          <w:rFonts w:ascii="Arial" w:eastAsia="Arial" w:hAnsi="Arial" w:cs="Arial"/>
          <w:sz w:val="20"/>
          <w:szCs w:val="20"/>
        </w:rPr>
        <w:t>pro</w:t>
      </w:r>
      <w:r w:rsidRPr="00D00268">
        <w:rPr>
          <w:rFonts w:ascii="Arial" w:eastAsia="Arial" w:hAnsi="Arial" w:cs="Arial"/>
          <w:spacing w:val="1"/>
          <w:sz w:val="20"/>
          <w:szCs w:val="20"/>
        </w:rPr>
        <w:t>j</w:t>
      </w:r>
      <w:r w:rsidRPr="00D00268">
        <w:rPr>
          <w:rFonts w:ascii="Arial" w:eastAsia="Arial" w:hAnsi="Arial" w:cs="Arial"/>
          <w:sz w:val="20"/>
          <w:szCs w:val="20"/>
        </w:rPr>
        <w:t>e</w:t>
      </w:r>
      <w:r w:rsidRPr="00D00268">
        <w:rPr>
          <w:rFonts w:ascii="Arial" w:eastAsia="Arial" w:hAnsi="Arial" w:cs="Arial"/>
          <w:spacing w:val="1"/>
          <w:sz w:val="20"/>
          <w:szCs w:val="20"/>
        </w:rPr>
        <w:t>c</w:t>
      </w:r>
      <w:r w:rsidRPr="00D00268">
        <w:rPr>
          <w:rFonts w:ascii="Arial" w:eastAsia="Arial" w:hAnsi="Arial" w:cs="Arial"/>
          <w:sz w:val="20"/>
          <w:szCs w:val="20"/>
        </w:rPr>
        <w:t>ts</w:t>
      </w:r>
      <w:r w:rsidRPr="00D00268">
        <w:rPr>
          <w:rFonts w:ascii="Arial" w:eastAsia="Arial" w:hAnsi="Arial" w:cs="Arial"/>
          <w:spacing w:val="-2"/>
          <w:sz w:val="20"/>
          <w:szCs w:val="20"/>
        </w:rPr>
        <w:t xml:space="preserve"> </w:t>
      </w:r>
      <w:r w:rsidRPr="00D00268">
        <w:rPr>
          <w:rFonts w:ascii="Arial" w:eastAsia="Arial" w:hAnsi="Arial" w:cs="Arial"/>
          <w:spacing w:val="1"/>
          <w:sz w:val="20"/>
          <w:szCs w:val="20"/>
        </w:rPr>
        <w:t>w</w:t>
      </w:r>
      <w:r w:rsidRPr="00D00268">
        <w:rPr>
          <w:rFonts w:ascii="Arial" w:eastAsia="Arial" w:hAnsi="Arial" w:cs="Arial"/>
          <w:spacing w:val="-1"/>
          <w:sz w:val="20"/>
          <w:szCs w:val="20"/>
        </w:rPr>
        <w:t>i</w:t>
      </w:r>
      <w:r w:rsidRPr="00D00268">
        <w:rPr>
          <w:rFonts w:ascii="Arial" w:eastAsia="Arial" w:hAnsi="Arial" w:cs="Arial"/>
          <w:spacing w:val="1"/>
          <w:sz w:val="20"/>
          <w:szCs w:val="20"/>
        </w:rPr>
        <w:t>l</w:t>
      </w:r>
      <w:r w:rsidRPr="00D00268">
        <w:rPr>
          <w:rFonts w:ascii="Arial" w:eastAsia="Arial" w:hAnsi="Arial" w:cs="Arial"/>
          <w:sz w:val="20"/>
          <w:szCs w:val="20"/>
        </w:rPr>
        <w:t>l</w:t>
      </w:r>
      <w:r w:rsidRPr="00D00268">
        <w:rPr>
          <w:rFonts w:ascii="Arial" w:eastAsia="Arial" w:hAnsi="Arial" w:cs="Arial"/>
          <w:spacing w:val="3"/>
          <w:sz w:val="20"/>
          <w:szCs w:val="20"/>
        </w:rPr>
        <w:t xml:space="preserve"> </w:t>
      </w:r>
      <w:r w:rsidRPr="00D00268">
        <w:rPr>
          <w:rFonts w:ascii="Arial" w:eastAsia="Arial" w:hAnsi="Arial" w:cs="Arial"/>
          <w:sz w:val="20"/>
          <w:szCs w:val="20"/>
        </w:rPr>
        <w:t>be</w:t>
      </w:r>
      <w:r w:rsidRPr="00D00268">
        <w:rPr>
          <w:rFonts w:ascii="Arial" w:eastAsia="Arial" w:hAnsi="Arial" w:cs="Arial"/>
          <w:spacing w:val="1"/>
          <w:sz w:val="20"/>
          <w:szCs w:val="20"/>
        </w:rPr>
        <w:t xml:space="preserve"> </w:t>
      </w:r>
      <w:r w:rsidRPr="00D00268">
        <w:rPr>
          <w:rFonts w:ascii="Arial" w:eastAsia="Arial" w:hAnsi="Arial" w:cs="Arial"/>
          <w:sz w:val="20"/>
          <w:szCs w:val="20"/>
        </w:rPr>
        <w:t>w</w:t>
      </w:r>
      <w:r w:rsidRPr="00D00268">
        <w:rPr>
          <w:rFonts w:ascii="Arial" w:eastAsia="Arial" w:hAnsi="Arial" w:cs="Arial"/>
          <w:spacing w:val="-1"/>
          <w:sz w:val="20"/>
          <w:szCs w:val="20"/>
        </w:rPr>
        <w:t>i</w:t>
      </w:r>
      <w:r w:rsidRPr="00D00268">
        <w:rPr>
          <w:rFonts w:ascii="Arial" w:eastAsia="Arial" w:hAnsi="Arial" w:cs="Arial"/>
          <w:sz w:val="20"/>
          <w:szCs w:val="20"/>
        </w:rPr>
        <w:t>t</w:t>
      </w:r>
      <w:r w:rsidRPr="00D00268">
        <w:rPr>
          <w:rFonts w:ascii="Arial" w:eastAsia="Arial" w:hAnsi="Arial" w:cs="Arial"/>
          <w:spacing w:val="2"/>
          <w:sz w:val="20"/>
          <w:szCs w:val="20"/>
        </w:rPr>
        <w:t>h</w:t>
      </w:r>
      <w:r w:rsidRPr="00D00268">
        <w:rPr>
          <w:rFonts w:ascii="Arial" w:eastAsia="Arial" w:hAnsi="Arial" w:cs="Arial"/>
          <w:spacing w:val="-1"/>
          <w:sz w:val="20"/>
          <w:szCs w:val="20"/>
        </w:rPr>
        <w:t>i</w:t>
      </w:r>
      <w:r w:rsidRPr="00D00268">
        <w:rPr>
          <w:rFonts w:ascii="Arial" w:eastAsia="Arial" w:hAnsi="Arial" w:cs="Arial"/>
          <w:sz w:val="20"/>
          <w:szCs w:val="20"/>
        </w:rPr>
        <w:t>n</w:t>
      </w:r>
      <w:r w:rsidRPr="00D00268">
        <w:rPr>
          <w:rFonts w:ascii="Arial" w:eastAsia="Arial" w:hAnsi="Arial" w:cs="Arial"/>
          <w:spacing w:val="-1"/>
          <w:sz w:val="20"/>
          <w:szCs w:val="20"/>
        </w:rPr>
        <w:t xml:space="preserve"> </w:t>
      </w:r>
      <w:r w:rsidRPr="00D00268">
        <w:rPr>
          <w:rFonts w:ascii="Arial" w:eastAsia="Arial" w:hAnsi="Arial" w:cs="Arial"/>
          <w:spacing w:val="2"/>
          <w:sz w:val="20"/>
          <w:szCs w:val="20"/>
        </w:rPr>
        <w:t>t</w:t>
      </w:r>
      <w:r w:rsidRPr="00D00268">
        <w:rPr>
          <w:rFonts w:ascii="Arial" w:eastAsia="Arial" w:hAnsi="Arial" w:cs="Arial"/>
          <w:sz w:val="20"/>
          <w:szCs w:val="20"/>
        </w:rPr>
        <w:t>he ar</w:t>
      </w:r>
      <w:r w:rsidRPr="00D00268">
        <w:rPr>
          <w:rFonts w:ascii="Arial" w:eastAsia="Arial" w:hAnsi="Arial" w:cs="Arial"/>
          <w:spacing w:val="2"/>
          <w:sz w:val="20"/>
          <w:szCs w:val="20"/>
        </w:rPr>
        <w:t>e</w:t>
      </w:r>
      <w:r w:rsidRPr="00D00268">
        <w:rPr>
          <w:rFonts w:ascii="Arial" w:eastAsia="Arial" w:hAnsi="Arial" w:cs="Arial"/>
          <w:spacing w:val="1"/>
          <w:sz w:val="20"/>
          <w:szCs w:val="20"/>
        </w:rPr>
        <w:t>a</w:t>
      </w:r>
      <w:r w:rsidRPr="00D00268">
        <w:rPr>
          <w:rFonts w:ascii="Arial" w:eastAsia="Arial" w:hAnsi="Arial" w:cs="Arial"/>
          <w:sz w:val="20"/>
          <w:szCs w:val="20"/>
        </w:rPr>
        <w:t>s</w:t>
      </w:r>
      <w:r w:rsidRPr="00D00268">
        <w:rPr>
          <w:rFonts w:ascii="Arial" w:eastAsia="Arial" w:hAnsi="Arial" w:cs="Arial"/>
          <w:spacing w:val="1"/>
          <w:sz w:val="20"/>
          <w:szCs w:val="20"/>
        </w:rPr>
        <w:t xml:space="preserve"> r</w:t>
      </w:r>
      <w:r w:rsidRPr="00D00268">
        <w:rPr>
          <w:rFonts w:ascii="Arial" w:eastAsia="Arial" w:hAnsi="Arial" w:cs="Arial"/>
          <w:sz w:val="20"/>
          <w:szCs w:val="20"/>
        </w:rPr>
        <w:t>e</w:t>
      </w:r>
      <w:r w:rsidRPr="00D00268">
        <w:rPr>
          <w:rFonts w:ascii="Arial" w:eastAsia="Arial" w:hAnsi="Arial" w:cs="Arial"/>
          <w:spacing w:val="1"/>
          <w:sz w:val="20"/>
          <w:szCs w:val="20"/>
        </w:rPr>
        <w:t>c</w:t>
      </w:r>
      <w:r w:rsidRPr="00D00268">
        <w:rPr>
          <w:rFonts w:ascii="Arial" w:eastAsia="Arial" w:hAnsi="Arial" w:cs="Arial"/>
          <w:sz w:val="20"/>
          <w:szCs w:val="20"/>
        </w:rPr>
        <w:t>o</w:t>
      </w:r>
      <w:r w:rsidRPr="00D00268">
        <w:rPr>
          <w:rFonts w:ascii="Arial" w:eastAsia="Arial" w:hAnsi="Arial" w:cs="Arial"/>
          <w:spacing w:val="2"/>
          <w:sz w:val="20"/>
          <w:szCs w:val="20"/>
        </w:rPr>
        <w:t>m</w:t>
      </w:r>
      <w:r w:rsidRPr="00D00268">
        <w:rPr>
          <w:rFonts w:ascii="Arial" w:eastAsia="Arial" w:hAnsi="Arial" w:cs="Arial"/>
          <w:spacing w:val="4"/>
          <w:sz w:val="20"/>
          <w:szCs w:val="20"/>
        </w:rPr>
        <w:t>m</w:t>
      </w:r>
      <w:r w:rsidRPr="00D00268">
        <w:rPr>
          <w:rFonts w:ascii="Arial" w:eastAsia="Arial" w:hAnsi="Arial" w:cs="Arial"/>
          <w:sz w:val="20"/>
          <w:szCs w:val="20"/>
        </w:rPr>
        <w:t>e</w:t>
      </w:r>
      <w:r w:rsidRPr="00D00268">
        <w:rPr>
          <w:rFonts w:ascii="Arial" w:eastAsia="Arial" w:hAnsi="Arial" w:cs="Arial"/>
          <w:spacing w:val="-1"/>
          <w:sz w:val="20"/>
          <w:szCs w:val="20"/>
        </w:rPr>
        <w:t>n</w:t>
      </w:r>
      <w:r w:rsidRPr="00D00268">
        <w:rPr>
          <w:rFonts w:ascii="Arial" w:eastAsia="Arial" w:hAnsi="Arial" w:cs="Arial"/>
          <w:sz w:val="20"/>
          <w:szCs w:val="20"/>
        </w:rPr>
        <w:t>d</w:t>
      </w:r>
      <w:r w:rsidRPr="00D00268">
        <w:rPr>
          <w:rFonts w:ascii="Arial" w:eastAsia="Arial" w:hAnsi="Arial" w:cs="Arial"/>
          <w:spacing w:val="-1"/>
          <w:sz w:val="20"/>
          <w:szCs w:val="20"/>
        </w:rPr>
        <w:t>e</w:t>
      </w:r>
      <w:r w:rsidRPr="00D00268">
        <w:rPr>
          <w:rFonts w:ascii="Arial" w:eastAsia="Arial" w:hAnsi="Arial" w:cs="Arial"/>
          <w:sz w:val="20"/>
          <w:szCs w:val="20"/>
        </w:rPr>
        <w:t>d</w:t>
      </w:r>
      <w:r w:rsidRPr="00D00268">
        <w:rPr>
          <w:rFonts w:ascii="Arial" w:eastAsia="Arial" w:hAnsi="Arial" w:cs="Arial"/>
          <w:spacing w:val="-7"/>
          <w:sz w:val="20"/>
          <w:szCs w:val="20"/>
        </w:rPr>
        <w:t xml:space="preserve"> </w:t>
      </w:r>
      <w:r w:rsidRPr="00D00268">
        <w:rPr>
          <w:rFonts w:ascii="Arial" w:eastAsia="Arial" w:hAnsi="Arial" w:cs="Arial"/>
          <w:sz w:val="20"/>
          <w:szCs w:val="20"/>
        </w:rPr>
        <w:t>/</w:t>
      </w:r>
      <w:r w:rsidRPr="00D00268">
        <w:rPr>
          <w:rFonts w:ascii="Arial" w:eastAsia="Arial" w:hAnsi="Arial" w:cs="Arial"/>
          <w:spacing w:val="3"/>
          <w:sz w:val="20"/>
          <w:szCs w:val="20"/>
        </w:rPr>
        <w:t xml:space="preserve"> </w:t>
      </w:r>
      <w:r w:rsidRPr="00D00268">
        <w:rPr>
          <w:rFonts w:ascii="Arial" w:eastAsia="Arial" w:hAnsi="Arial" w:cs="Arial"/>
          <w:spacing w:val="-1"/>
          <w:sz w:val="20"/>
          <w:szCs w:val="20"/>
        </w:rPr>
        <w:t>li</w:t>
      </w:r>
      <w:r w:rsidRPr="00D00268">
        <w:rPr>
          <w:rFonts w:ascii="Arial" w:eastAsia="Arial" w:hAnsi="Arial" w:cs="Arial"/>
          <w:spacing w:val="1"/>
          <w:sz w:val="20"/>
          <w:szCs w:val="20"/>
        </w:rPr>
        <w:t>s</w:t>
      </w:r>
      <w:r w:rsidRPr="00D00268">
        <w:rPr>
          <w:rFonts w:ascii="Arial" w:eastAsia="Arial" w:hAnsi="Arial" w:cs="Arial"/>
          <w:sz w:val="20"/>
          <w:szCs w:val="20"/>
        </w:rPr>
        <w:t>ted</w:t>
      </w:r>
      <w:r w:rsidRPr="00D00268">
        <w:rPr>
          <w:rFonts w:ascii="Arial" w:eastAsia="Arial" w:hAnsi="Arial" w:cs="Arial"/>
          <w:spacing w:val="1"/>
          <w:sz w:val="20"/>
          <w:szCs w:val="20"/>
        </w:rPr>
        <w:t xml:space="preserve"> </w:t>
      </w:r>
      <w:r w:rsidRPr="00D00268">
        <w:rPr>
          <w:rFonts w:ascii="Arial" w:eastAsia="Arial" w:hAnsi="Arial" w:cs="Arial"/>
          <w:spacing w:val="2"/>
          <w:sz w:val="20"/>
          <w:szCs w:val="20"/>
        </w:rPr>
        <w:t>b</w:t>
      </w:r>
      <w:r w:rsidRPr="00D00268">
        <w:rPr>
          <w:rFonts w:ascii="Arial" w:eastAsia="Arial" w:hAnsi="Arial" w:cs="Arial"/>
          <w:sz w:val="20"/>
          <w:szCs w:val="20"/>
        </w:rPr>
        <w:t>y</w:t>
      </w:r>
      <w:r w:rsidRPr="00D00268">
        <w:rPr>
          <w:rFonts w:ascii="Arial" w:eastAsia="Arial" w:hAnsi="Arial" w:cs="Arial"/>
          <w:spacing w:val="-1"/>
          <w:sz w:val="20"/>
          <w:szCs w:val="20"/>
        </w:rPr>
        <w:t xml:space="preserve"> </w:t>
      </w:r>
      <w:r w:rsidRPr="00D00268">
        <w:rPr>
          <w:rFonts w:ascii="Arial" w:eastAsia="Arial" w:hAnsi="Arial" w:cs="Arial"/>
          <w:spacing w:val="2"/>
          <w:sz w:val="20"/>
          <w:szCs w:val="20"/>
        </w:rPr>
        <w:t>t</w:t>
      </w:r>
      <w:r w:rsidRPr="00D00268">
        <w:rPr>
          <w:rFonts w:ascii="Arial" w:eastAsia="Arial" w:hAnsi="Arial" w:cs="Arial"/>
          <w:sz w:val="20"/>
          <w:szCs w:val="20"/>
        </w:rPr>
        <w:t>he C</w:t>
      </w:r>
      <w:r w:rsidRPr="00D00268">
        <w:rPr>
          <w:rFonts w:ascii="Arial" w:eastAsia="Arial" w:hAnsi="Arial" w:cs="Arial"/>
          <w:spacing w:val="2"/>
          <w:sz w:val="20"/>
          <w:szCs w:val="20"/>
        </w:rPr>
        <w:t>S</w:t>
      </w:r>
      <w:r w:rsidRPr="00D00268">
        <w:rPr>
          <w:rFonts w:ascii="Arial" w:eastAsia="Arial" w:hAnsi="Arial" w:cs="Arial"/>
          <w:sz w:val="20"/>
          <w:szCs w:val="20"/>
        </w:rPr>
        <w:t>R</w:t>
      </w:r>
      <w:r w:rsidRPr="00D00268">
        <w:rPr>
          <w:rFonts w:ascii="Arial" w:eastAsia="Arial" w:hAnsi="Arial" w:cs="Arial"/>
          <w:spacing w:val="3"/>
          <w:sz w:val="20"/>
          <w:szCs w:val="20"/>
        </w:rPr>
        <w:t xml:space="preserve"> </w:t>
      </w:r>
      <w:r w:rsidRPr="00D00268">
        <w:rPr>
          <w:rFonts w:ascii="Arial" w:eastAsia="Arial" w:hAnsi="Arial" w:cs="Arial"/>
          <w:spacing w:val="2"/>
          <w:sz w:val="20"/>
          <w:szCs w:val="20"/>
        </w:rPr>
        <w:t>C</w:t>
      </w:r>
      <w:r w:rsidRPr="00D00268">
        <w:rPr>
          <w:rFonts w:ascii="Arial" w:eastAsia="Arial" w:hAnsi="Arial" w:cs="Arial"/>
          <w:sz w:val="20"/>
          <w:szCs w:val="20"/>
        </w:rPr>
        <w:t>o</w:t>
      </w:r>
      <w:r w:rsidRPr="00D00268">
        <w:rPr>
          <w:rFonts w:ascii="Arial" w:eastAsia="Arial" w:hAnsi="Arial" w:cs="Arial"/>
          <w:spacing w:val="2"/>
          <w:sz w:val="20"/>
          <w:szCs w:val="20"/>
        </w:rPr>
        <w:t>m</w:t>
      </w:r>
      <w:r w:rsidRPr="00D00268">
        <w:rPr>
          <w:rFonts w:ascii="Arial" w:eastAsia="Arial" w:hAnsi="Arial" w:cs="Arial"/>
          <w:spacing w:val="4"/>
          <w:sz w:val="20"/>
          <w:szCs w:val="20"/>
        </w:rPr>
        <w:t>m</w:t>
      </w:r>
      <w:r w:rsidRPr="00D00268">
        <w:rPr>
          <w:rFonts w:ascii="Arial" w:eastAsia="Arial" w:hAnsi="Arial" w:cs="Arial"/>
          <w:spacing w:val="-1"/>
          <w:sz w:val="20"/>
          <w:szCs w:val="20"/>
        </w:rPr>
        <w:t>i</w:t>
      </w:r>
      <w:r w:rsidRPr="00D00268">
        <w:rPr>
          <w:rFonts w:ascii="Arial" w:eastAsia="Arial" w:hAnsi="Arial" w:cs="Arial"/>
          <w:sz w:val="20"/>
          <w:szCs w:val="20"/>
        </w:rPr>
        <w:t>tt</w:t>
      </w:r>
      <w:r w:rsidRPr="00D00268">
        <w:rPr>
          <w:rFonts w:ascii="Arial" w:eastAsia="Arial" w:hAnsi="Arial" w:cs="Arial"/>
          <w:spacing w:val="-1"/>
          <w:sz w:val="20"/>
          <w:szCs w:val="20"/>
        </w:rPr>
        <w:t>e</w:t>
      </w:r>
      <w:r w:rsidRPr="00D00268">
        <w:rPr>
          <w:rFonts w:ascii="Arial" w:eastAsia="Arial" w:hAnsi="Arial" w:cs="Arial"/>
          <w:sz w:val="20"/>
          <w:szCs w:val="20"/>
        </w:rPr>
        <w:t>e</w:t>
      </w:r>
      <w:r w:rsidRPr="00D00268">
        <w:rPr>
          <w:rFonts w:ascii="Arial" w:eastAsia="Arial" w:hAnsi="Arial" w:cs="Arial"/>
          <w:spacing w:val="-6"/>
          <w:sz w:val="20"/>
          <w:szCs w:val="20"/>
        </w:rPr>
        <w:t xml:space="preserve"> </w:t>
      </w:r>
      <w:r w:rsidRPr="00D00268">
        <w:rPr>
          <w:rFonts w:ascii="Arial" w:eastAsia="Arial" w:hAnsi="Arial" w:cs="Arial"/>
          <w:sz w:val="20"/>
          <w:szCs w:val="20"/>
        </w:rPr>
        <w:t>a</w:t>
      </w:r>
      <w:r w:rsidRPr="00D00268">
        <w:rPr>
          <w:rFonts w:ascii="Arial" w:eastAsia="Arial" w:hAnsi="Arial" w:cs="Arial"/>
          <w:spacing w:val="-1"/>
          <w:sz w:val="20"/>
          <w:szCs w:val="20"/>
        </w:rPr>
        <w:t>n</w:t>
      </w:r>
      <w:r w:rsidRPr="00D00268">
        <w:rPr>
          <w:rFonts w:ascii="Arial" w:eastAsia="Arial" w:hAnsi="Arial" w:cs="Arial"/>
          <w:sz w:val="20"/>
          <w:szCs w:val="20"/>
        </w:rPr>
        <w:t>d</w:t>
      </w:r>
      <w:r>
        <w:rPr>
          <w:rFonts w:ascii="Arial" w:eastAsia="Arial" w:hAnsi="Arial" w:cs="Arial"/>
          <w:sz w:val="20"/>
          <w:szCs w:val="20"/>
        </w:rPr>
        <w:t xml:space="preserve"> </w:t>
      </w:r>
      <w:r w:rsidRPr="00D00268">
        <w:rPr>
          <w:rFonts w:ascii="Arial" w:eastAsia="Arial" w:hAnsi="Arial" w:cs="Arial"/>
          <w:spacing w:val="4"/>
          <w:position w:val="-1"/>
          <w:sz w:val="20"/>
          <w:szCs w:val="20"/>
        </w:rPr>
        <w:t>m</w:t>
      </w:r>
      <w:r w:rsidRPr="00D00268">
        <w:rPr>
          <w:rFonts w:ascii="Arial" w:eastAsia="Arial" w:hAnsi="Arial" w:cs="Arial"/>
          <w:position w:val="-1"/>
          <w:sz w:val="20"/>
          <w:szCs w:val="20"/>
        </w:rPr>
        <w:t>e</w:t>
      </w:r>
      <w:r w:rsidRPr="00D00268">
        <w:rPr>
          <w:rFonts w:ascii="Arial" w:eastAsia="Arial" w:hAnsi="Arial" w:cs="Arial"/>
          <w:spacing w:val="-1"/>
          <w:position w:val="-1"/>
          <w:sz w:val="20"/>
          <w:szCs w:val="20"/>
        </w:rPr>
        <w:t>n</w:t>
      </w:r>
      <w:r w:rsidRPr="00D00268">
        <w:rPr>
          <w:rFonts w:ascii="Arial" w:eastAsia="Arial" w:hAnsi="Arial" w:cs="Arial"/>
          <w:position w:val="-1"/>
          <w:sz w:val="20"/>
          <w:szCs w:val="20"/>
        </w:rPr>
        <w:t>t</w:t>
      </w:r>
      <w:r w:rsidRPr="00D00268">
        <w:rPr>
          <w:rFonts w:ascii="Arial" w:eastAsia="Arial" w:hAnsi="Arial" w:cs="Arial"/>
          <w:spacing w:val="-1"/>
          <w:position w:val="-1"/>
          <w:sz w:val="20"/>
          <w:szCs w:val="20"/>
        </w:rPr>
        <w:t>i</w:t>
      </w:r>
      <w:r w:rsidRPr="00D00268">
        <w:rPr>
          <w:rFonts w:ascii="Arial" w:eastAsia="Arial" w:hAnsi="Arial" w:cs="Arial"/>
          <w:position w:val="-1"/>
          <w:sz w:val="20"/>
          <w:szCs w:val="20"/>
        </w:rPr>
        <w:t>o</w:t>
      </w:r>
      <w:r w:rsidRPr="00D00268">
        <w:rPr>
          <w:rFonts w:ascii="Arial" w:eastAsia="Arial" w:hAnsi="Arial" w:cs="Arial"/>
          <w:spacing w:val="-1"/>
          <w:position w:val="-1"/>
          <w:sz w:val="20"/>
          <w:szCs w:val="20"/>
        </w:rPr>
        <w:t>n</w:t>
      </w:r>
      <w:r w:rsidRPr="00D00268">
        <w:rPr>
          <w:rFonts w:ascii="Arial" w:eastAsia="Arial" w:hAnsi="Arial" w:cs="Arial"/>
          <w:position w:val="-1"/>
          <w:sz w:val="20"/>
          <w:szCs w:val="20"/>
        </w:rPr>
        <w:t>ed</w:t>
      </w:r>
      <w:r w:rsidRPr="00D00268">
        <w:rPr>
          <w:rFonts w:ascii="Arial" w:eastAsia="Arial" w:hAnsi="Arial" w:cs="Arial"/>
          <w:spacing w:val="-8"/>
          <w:position w:val="-1"/>
          <w:sz w:val="20"/>
          <w:szCs w:val="20"/>
        </w:rPr>
        <w:t xml:space="preserve"> </w:t>
      </w:r>
      <w:r w:rsidRPr="00D00268">
        <w:rPr>
          <w:rFonts w:ascii="Arial" w:eastAsia="Arial" w:hAnsi="Arial" w:cs="Arial"/>
          <w:spacing w:val="-1"/>
          <w:position w:val="-1"/>
          <w:sz w:val="20"/>
          <w:szCs w:val="20"/>
        </w:rPr>
        <w:t>i</w:t>
      </w:r>
      <w:r w:rsidRPr="00D00268">
        <w:rPr>
          <w:rFonts w:ascii="Arial" w:eastAsia="Arial" w:hAnsi="Arial" w:cs="Arial"/>
          <w:position w:val="-1"/>
          <w:sz w:val="20"/>
          <w:szCs w:val="20"/>
        </w:rPr>
        <w:t>n</w:t>
      </w:r>
      <w:r w:rsidRPr="00D00268">
        <w:rPr>
          <w:rFonts w:ascii="Arial" w:eastAsia="Arial" w:hAnsi="Arial" w:cs="Arial"/>
          <w:spacing w:val="-1"/>
          <w:position w:val="-1"/>
          <w:sz w:val="20"/>
          <w:szCs w:val="20"/>
        </w:rPr>
        <w:t xml:space="preserve"> </w:t>
      </w:r>
      <w:r w:rsidRPr="00D00268">
        <w:rPr>
          <w:rFonts w:ascii="Arial" w:eastAsia="Arial" w:hAnsi="Arial" w:cs="Arial"/>
          <w:position w:val="-1"/>
          <w:sz w:val="20"/>
          <w:szCs w:val="20"/>
        </w:rPr>
        <w:t>the</w:t>
      </w:r>
      <w:r w:rsidRPr="00D00268">
        <w:rPr>
          <w:rFonts w:ascii="Arial" w:eastAsia="Arial" w:hAnsi="Arial" w:cs="Arial"/>
          <w:spacing w:val="-2"/>
          <w:position w:val="-1"/>
          <w:sz w:val="20"/>
          <w:szCs w:val="20"/>
        </w:rPr>
        <w:t xml:space="preserve"> </w:t>
      </w:r>
      <w:r w:rsidRPr="00D00268">
        <w:rPr>
          <w:rFonts w:ascii="Arial" w:eastAsia="Arial" w:hAnsi="Arial" w:cs="Arial"/>
          <w:spacing w:val="-1"/>
          <w:w w:val="99"/>
          <w:position w:val="-1"/>
          <w:sz w:val="20"/>
          <w:szCs w:val="20"/>
        </w:rPr>
        <w:t>P</w:t>
      </w:r>
      <w:r w:rsidRPr="00D00268">
        <w:rPr>
          <w:rFonts w:ascii="Arial" w:eastAsia="Arial" w:hAnsi="Arial" w:cs="Arial"/>
          <w:spacing w:val="2"/>
          <w:w w:val="99"/>
          <w:position w:val="-1"/>
          <w:sz w:val="20"/>
          <w:szCs w:val="20"/>
        </w:rPr>
        <w:t>o</w:t>
      </w:r>
      <w:r w:rsidRPr="00D00268">
        <w:rPr>
          <w:rFonts w:ascii="Arial" w:eastAsia="Arial" w:hAnsi="Arial" w:cs="Arial"/>
          <w:spacing w:val="-1"/>
          <w:w w:val="99"/>
          <w:position w:val="-1"/>
          <w:sz w:val="20"/>
          <w:szCs w:val="20"/>
        </w:rPr>
        <w:t>li</w:t>
      </w:r>
      <w:r w:rsidRPr="00D00268">
        <w:rPr>
          <w:rFonts w:ascii="Arial" w:eastAsia="Arial" w:hAnsi="Arial" w:cs="Arial"/>
          <w:spacing w:val="6"/>
          <w:w w:val="99"/>
          <w:position w:val="-1"/>
          <w:sz w:val="20"/>
          <w:szCs w:val="20"/>
        </w:rPr>
        <w:t>c</w:t>
      </w:r>
      <w:r w:rsidRPr="00D00268">
        <w:rPr>
          <w:rFonts w:ascii="Arial" w:eastAsia="Arial" w:hAnsi="Arial" w:cs="Arial"/>
          <w:spacing w:val="-1"/>
          <w:w w:val="99"/>
          <w:position w:val="-1"/>
          <w:sz w:val="20"/>
          <w:szCs w:val="20"/>
        </w:rPr>
        <w:t>y</w:t>
      </w:r>
      <w:r w:rsidRPr="00D00268">
        <w:rPr>
          <w:rFonts w:ascii="Arial" w:eastAsia="Arial" w:hAnsi="Arial" w:cs="Arial"/>
          <w:w w:val="99"/>
          <w:position w:val="-1"/>
          <w:sz w:val="20"/>
          <w:szCs w:val="20"/>
        </w:rPr>
        <w:t>.</w:t>
      </w:r>
    </w:p>
    <w:p w:rsidR="00CB4007" w:rsidRDefault="00CB4007" w:rsidP="00CB4007">
      <w:pPr>
        <w:numPr>
          <w:ilvl w:val="0"/>
          <w:numId w:val="8"/>
        </w:numPr>
        <w:spacing w:after="0" w:line="240" w:lineRule="auto"/>
        <w:ind w:right="63"/>
        <w:contextualSpacing/>
        <w:jc w:val="both"/>
        <w:rPr>
          <w:rFonts w:ascii="Arial" w:eastAsia="Arial" w:hAnsi="Arial" w:cs="Arial"/>
          <w:sz w:val="20"/>
          <w:szCs w:val="20"/>
        </w:rPr>
      </w:pPr>
      <w:r w:rsidRPr="00D00268">
        <w:rPr>
          <w:rFonts w:ascii="Arial" w:eastAsia="Arial" w:hAnsi="Arial" w:cs="Arial"/>
          <w:spacing w:val="3"/>
          <w:sz w:val="20"/>
          <w:szCs w:val="20"/>
        </w:rPr>
        <w:t>T</w:t>
      </w:r>
      <w:r w:rsidRPr="00D00268">
        <w:rPr>
          <w:rFonts w:ascii="Arial" w:eastAsia="Arial" w:hAnsi="Arial" w:cs="Arial"/>
          <w:sz w:val="20"/>
          <w:szCs w:val="20"/>
        </w:rPr>
        <w:t>he</w:t>
      </w:r>
      <w:r w:rsidRPr="00D00268">
        <w:rPr>
          <w:rFonts w:ascii="Arial" w:eastAsia="Arial" w:hAnsi="Arial" w:cs="Arial"/>
          <w:spacing w:val="-4"/>
          <w:sz w:val="20"/>
          <w:szCs w:val="20"/>
        </w:rPr>
        <w:t xml:space="preserve"> </w:t>
      </w:r>
      <w:r w:rsidRPr="00D00268">
        <w:rPr>
          <w:rFonts w:ascii="Arial" w:eastAsia="Arial" w:hAnsi="Arial" w:cs="Arial"/>
          <w:sz w:val="20"/>
          <w:szCs w:val="20"/>
        </w:rPr>
        <w:t>progra</w:t>
      </w:r>
      <w:r w:rsidRPr="00D00268">
        <w:rPr>
          <w:rFonts w:ascii="Arial" w:eastAsia="Arial" w:hAnsi="Arial" w:cs="Arial"/>
          <w:spacing w:val="4"/>
          <w:sz w:val="20"/>
          <w:szCs w:val="20"/>
        </w:rPr>
        <w:t>m</w:t>
      </w:r>
      <w:r w:rsidRPr="00D00268">
        <w:rPr>
          <w:rFonts w:ascii="Arial" w:eastAsia="Arial" w:hAnsi="Arial" w:cs="Arial"/>
          <w:spacing w:val="1"/>
          <w:sz w:val="20"/>
          <w:szCs w:val="20"/>
        </w:rPr>
        <w:t>s</w:t>
      </w:r>
      <w:r w:rsidRPr="00D00268">
        <w:rPr>
          <w:rFonts w:ascii="Arial" w:eastAsia="Arial" w:hAnsi="Arial" w:cs="Arial"/>
          <w:sz w:val="20"/>
          <w:szCs w:val="20"/>
        </w:rPr>
        <w:t>/</w:t>
      </w:r>
      <w:r w:rsidRPr="00D00268">
        <w:rPr>
          <w:rFonts w:ascii="Arial" w:eastAsia="Arial" w:hAnsi="Arial" w:cs="Arial"/>
          <w:spacing w:val="-9"/>
          <w:sz w:val="20"/>
          <w:szCs w:val="20"/>
        </w:rPr>
        <w:t xml:space="preserve"> </w:t>
      </w:r>
      <w:r w:rsidRPr="00D00268">
        <w:rPr>
          <w:rFonts w:ascii="Arial" w:eastAsia="Arial" w:hAnsi="Arial" w:cs="Arial"/>
          <w:spacing w:val="-1"/>
          <w:sz w:val="20"/>
          <w:szCs w:val="20"/>
        </w:rPr>
        <w:t>p</w:t>
      </w:r>
      <w:r w:rsidRPr="00D00268">
        <w:rPr>
          <w:rFonts w:ascii="Arial" w:eastAsia="Arial" w:hAnsi="Arial" w:cs="Arial"/>
          <w:spacing w:val="1"/>
          <w:sz w:val="20"/>
          <w:szCs w:val="20"/>
        </w:rPr>
        <w:t>r</w:t>
      </w:r>
      <w:r w:rsidRPr="00D00268">
        <w:rPr>
          <w:rFonts w:ascii="Arial" w:eastAsia="Arial" w:hAnsi="Arial" w:cs="Arial"/>
          <w:sz w:val="20"/>
          <w:szCs w:val="20"/>
        </w:rPr>
        <w:t>o</w:t>
      </w:r>
      <w:r w:rsidRPr="00D00268">
        <w:rPr>
          <w:rFonts w:ascii="Arial" w:eastAsia="Arial" w:hAnsi="Arial" w:cs="Arial"/>
          <w:spacing w:val="1"/>
          <w:sz w:val="20"/>
          <w:szCs w:val="20"/>
        </w:rPr>
        <w:t>j</w:t>
      </w:r>
      <w:r w:rsidRPr="00D00268">
        <w:rPr>
          <w:rFonts w:ascii="Arial" w:eastAsia="Arial" w:hAnsi="Arial" w:cs="Arial"/>
          <w:sz w:val="20"/>
          <w:szCs w:val="20"/>
        </w:rPr>
        <w:t>e</w:t>
      </w:r>
      <w:r w:rsidRPr="00D00268">
        <w:rPr>
          <w:rFonts w:ascii="Arial" w:eastAsia="Arial" w:hAnsi="Arial" w:cs="Arial"/>
          <w:spacing w:val="1"/>
          <w:sz w:val="20"/>
          <w:szCs w:val="20"/>
        </w:rPr>
        <w:t>c</w:t>
      </w:r>
      <w:r w:rsidRPr="00D00268">
        <w:rPr>
          <w:rFonts w:ascii="Arial" w:eastAsia="Arial" w:hAnsi="Arial" w:cs="Arial"/>
          <w:sz w:val="20"/>
          <w:szCs w:val="20"/>
        </w:rPr>
        <w:t>ts</w:t>
      </w:r>
      <w:r w:rsidRPr="00D00268">
        <w:rPr>
          <w:rFonts w:ascii="Arial" w:eastAsia="Arial" w:hAnsi="Arial" w:cs="Arial"/>
          <w:spacing w:val="-6"/>
          <w:sz w:val="20"/>
          <w:szCs w:val="20"/>
        </w:rPr>
        <w:t xml:space="preserve"> </w:t>
      </w:r>
      <w:r w:rsidRPr="00D00268">
        <w:rPr>
          <w:rFonts w:ascii="Arial" w:eastAsia="Arial" w:hAnsi="Arial" w:cs="Arial"/>
          <w:spacing w:val="-2"/>
          <w:sz w:val="20"/>
          <w:szCs w:val="20"/>
        </w:rPr>
        <w:t>w</w:t>
      </w:r>
      <w:r w:rsidRPr="00D00268">
        <w:rPr>
          <w:rFonts w:ascii="Arial" w:eastAsia="Arial" w:hAnsi="Arial" w:cs="Arial"/>
          <w:spacing w:val="-1"/>
          <w:sz w:val="20"/>
          <w:szCs w:val="20"/>
        </w:rPr>
        <w:t>i</w:t>
      </w:r>
      <w:r w:rsidRPr="00D00268">
        <w:rPr>
          <w:rFonts w:ascii="Arial" w:eastAsia="Arial" w:hAnsi="Arial" w:cs="Arial"/>
          <w:spacing w:val="1"/>
          <w:sz w:val="20"/>
          <w:szCs w:val="20"/>
        </w:rPr>
        <w:t>l</w:t>
      </w:r>
      <w:r w:rsidRPr="00D00268">
        <w:rPr>
          <w:rFonts w:ascii="Arial" w:eastAsia="Arial" w:hAnsi="Arial" w:cs="Arial"/>
          <w:sz w:val="20"/>
          <w:szCs w:val="20"/>
        </w:rPr>
        <w:t>l</w:t>
      </w:r>
      <w:r w:rsidRPr="00D00268">
        <w:rPr>
          <w:rFonts w:ascii="Arial" w:eastAsia="Arial" w:hAnsi="Arial" w:cs="Arial"/>
          <w:spacing w:val="-2"/>
          <w:sz w:val="20"/>
          <w:szCs w:val="20"/>
        </w:rPr>
        <w:t xml:space="preserve"> </w:t>
      </w:r>
      <w:r w:rsidRPr="00D00268">
        <w:rPr>
          <w:rFonts w:ascii="Arial" w:eastAsia="Arial" w:hAnsi="Arial" w:cs="Arial"/>
          <w:sz w:val="20"/>
          <w:szCs w:val="20"/>
        </w:rPr>
        <w:t>be</w:t>
      </w:r>
      <w:r w:rsidRPr="00D00268">
        <w:rPr>
          <w:rFonts w:ascii="Arial" w:eastAsia="Arial" w:hAnsi="Arial" w:cs="Arial"/>
          <w:spacing w:val="-3"/>
          <w:sz w:val="20"/>
          <w:szCs w:val="20"/>
        </w:rPr>
        <w:t xml:space="preserve"> </w:t>
      </w:r>
      <w:r w:rsidRPr="00D00268">
        <w:rPr>
          <w:rFonts w:ascii="Arial" w:eastAsia="Arial" w:hAnsi="Arial" w:cs="Arial"/>
          <w:spacing w:val="2"/>
          <w:sz w:val="20"/>
          <w:szCs w:val="20"/>
        </w:rPr>
        <w:t>be</w:t>
      </w:r>
      <w:r w:rsidRPr="00D00268">
        <w:rPr>
          <w:rFonts w:ascii="Arial" w:eastAsia="Arial" w:hAnsi="Arial" w:cs="Arial"/>
          <w:spacing w:val="-4"/>
          <w:sz w:val="20"/>
          <w:szCs w:val="20"/>
        </w:rPr>
        <w:t>y</w:t>
      </w:r>
      <w:r w:rsidRPr="00D00268">
        <w:rPr>
          <w:rFonts w:ascii="Arial" w:eastAsia="Arial" w:hAnsi="Arial" w:cs="Arial"/>
          <w:spacing w:val="2"/>
          <w:sz w:val="20"/>
          <w:szCs w:val="20"/>
        </w:rPr>
        <w:t>o</w:t>
      </w:r>
      <w:r w:rsidRPr="00D00268">
        <w:rPr>
          <w:rFonts w:ascii="Arial" w:eastAsia="Arial" w:hAnsi="Arial" w:cs="Arial"/>
          <w:sz w:val="20"/>
          <w:szCs w:val="20"/>
        </w:rPr>
        <w:t>nd</w:t>
      </w:r>
      <w:r w:rsidRPr="00D00268">
        <w:rPr>
          <w:rFonts w:ascii="Arial" w:eastAsia="Arial" w:hAnsi="Arial" w:cs="Arial"/>
          <w:spacing w:val="-6"/>
          <w:sz w:val="20"/>
          <w:szCs w:val="20"/>
        </w:rPr>
        <w:t xml:space="preserve"> </w:t>
      </w:r>
      <w:r w:rsidRPr="00D00268">
        <w:rPr>
          <w:rFonts w:ascii="Arial" w:eastAsia="Arial" w:hAnsi="Arial" w:cs="Arial"/>
          <w:sz w:val="20"/>
          <w:szCs w:val="20"/>
        </w:rPr>
        <w:t>b</w:t>
      </w:r>
      <w:r w:rsidRPr="00D00268">
        <w:rPr>
          <w:rFonts w:ascii="Arial" w:eastAsia="Arial" w:hAnsi="Arial" w:cs="Arial"/>
          <w:spacing w:val="-1"/>
          <w:sz w:val="20"/>
          <w:szCs w:val="20"/>
        </w:rPr>
        <w:t>u</w:t>
      </w:r>
      <w:r w:rsidRPr="00D00268">
        <w:rPr>
          <w:rFonts w:ascii="Arial" w:eastAsia="Arial" w:hAnsi="Arial" w:cs="Arial"/>
          <w:spacing w:val="1"/>
          <w:sz w:val="20"/>
          <w:szCs w:val="20"/>
        </w:rPr>
        <w:t>si</w:t>
      </w:r>
      <w:r w:rsidRPr="00D00268">
        <w:rPr>
          <w:rFonts w:ascii="Arial" w:eastAsia="Arial" w:hAnsi="Arial" w:cs="Arial"/>
          <w:sz w:val="20"/>
          <w:szCs w:val="20"/>
        </w:rPr>
        <w:t>n</w:t>
      </w:r>
      <w:r w:rsidRPr="00D00268">
        <w:rPr>
          <w:rFonts w:ascii="Arial" w:eastAsia="Arial" w:hAnsi="Arial" w:cs="Arial"/>
          <w:spacing w:val="-1"/>
          <w:sz w:val="20"/>
          <w:szCs w:val="20"/>
        </w:rPr>
        <w:t>e</w:t>
      </w:r>
      <w:r w:rsidRPr="00D00268">
        <w:rPr>
          <w:rFonts w:ascii="Arial" w:eastAsia="Arial" w:hAnsi="Arial" w:cs="Arial"/>
          <w:spacing w:val="1"/>
          <w:sz w:val="20"/>
          <w:szCs w:val="20"/>
        </w:rPr>
        <w:t>s</w:t>
      </w:r>
      <w:r w:rsidRPr="00D00268">
        <w:rPr>
          <w:rFonts w:ascii="Arial" w:eastAsia="Arial" w:hAnsi="Arial" w:cs="Arial"/>
          <w:sz w:val="20"/>
          <w:szCs w:val="20"/>
        </w:rPr>
        <w:t>s</w:t>
      </w:r>
      <w:r w:rsidRPr="00D00268">
        <w:rPr>
          <w:rFonts w:ascii="Arial" w:eastAsia="Arial" w:hAnsi="Arial" w:cs="Arial"/>
          <w:spacing w:val="-7"/>
          <w:sz w:val="20"/>
          <w:szCs w:val="20"/>
        </w:rPr>
        <w:t xml:space="preserve"> </w:t>
      </w:r>
      <w:r w:rsidRPr="00D00268">
        <w:rPr>
          <w:rFonts w:ascii="Arial" w:eastAsia="Arial" w:hAnsi="Arial" w:cs="Arial"/>
          <w:sz w:val="20"/>
          <w:szCs w:val="20"/>
        </w:rPr>
        <w:t>as</w:t>
      </w:r>
      <w:r w:rsidRPr="00D00268">
        <w:rPr>
          <w:rFonts w:ascii="Arial" w:eastAsia="Arial" w:hAnsi="Arial" w:cs="Arial"/>
          <w:spacing w:val="-2"/>
          <w:sz w:val="20"/>
          <w:szCs w:val="20"/>
        </w:rPr>
        <w:t xml:space="preserve"> </w:t>
      </w:r>
      <w:r w:rsidRPr="00D00268">
        <w:rPr>
          <w:rFonts w:ascii="Arial" w:eastAsia="Arial" w:hAnsi="Arial" w:cs="Arial"/>
          <w:sz w:val="20"/>
          <w:szCs w:val="20"/>
        </w:rPr>
        <w:t>us</w:t>
      </w:r>
      <w:r w:rsidRPr="00D00268">
        <w:rPr>
          <w:rFonts w:ascii="Arial" w:eastAsia="Arial" w:hAnsi="Arial" w:cs="Arial"/>
          <w:spacing w:val="2"/>
          <w:sz w:val="20"/>
          <w:szCs w:val="20"/>
        </w:rPr>
        <w:t>u</w:t>
      </w:r>
      <w:r w:rsidRPr="00D00268">
        <w:rPr>
          <w:rFonts w:ascii="Arial" w:eastAsia="Arial" w:hAnsi="Arial" w:cs="Arial"/>
          <w:spacing w:val="6"/>
          <w:sz w:val="20"/>
          <w:szCs w:val="20"/>
        </w:rPr>
        <w:t>a</w:t>
      </w:r>
      <w:r w:rsidRPr="00D00268">
        <w:rPr>
          <w:rFonts w:ascii="Arial" w:eastAsia="Arial" w:hAnsi="Arial" w:cs="Arial"/>
          <w:spacing w:val="-1"/>
          <w:sz w:val="20"/>
          <w:szCs w:val="20"/>
        </w:rPr>
        <w:t>l.</w:t>
      </w:r>
    </w:p>
    <w:p w:rsidR="00CB4007" w:rsidRDefault="00CB4007" w:rsidP="00CB4007">
      <w:pPr>
        <w:numPr>
          <w:ilvl w:val="0"/>
          <w:numId w:val="8"/>
        </w:numPr>
        <w:spacing w:after="0" w:line="240" w:lineRule="auto"/>
        <w:ind w:right="63"/>
        <w:contextualSpacing/>
        <w:jc w:val="both"/>
        <w:rPr>
          <w:rFonts w:ascii="Arial" w:eastAsia="Arial" w:hAnsi="Arial" w:cs="Arial"/>
          <w:sz w:val="20"/>
          <w:szCs w:val="20"/>
        </w:rPr>
      </w:pPr>
      <w:r w:rsidRPr="00D00268">
        <w:rPr>
          <w:rFonts w:ascii="Arial" w:eastAsia="Arial" w:hAnsi="Arial" w:cs="Arial"/>
          <w:spacing w:val="3"/>
          <w:sz w:val="20"/>
          <w:szCs w:val="20"/>
        </w:rPr>
        <w:t>T</w:t>
      </w:r>
      <w:r w:rsidRPr="00D00268">
        <w:rPr>
          <w:rFonts w:ascii="Arial" w:eastAsia="Arial" w:hAnsi="Arial" w:cs="Arial"/>
          <w:sz w:val="20"/>
          <w:szCs w:val="20"/>
        </w:rPr>
        <w:t>he</w:t>
      </w:r>
      <w:r w:rsidRPr="00D00268">
        <w:rPr>
          <w:rFonts w:ascii="Arial" w:eastAsia="Arial" w:hAnsi="Arial" w:cs="Arial"/>
          <w:spacing w:val="10"/>
          <w:sz w:val="20"/>
          <w:szCs w:val="20"/>
        </w:rPr>
        <w:t xml:space="preserve"> </w:t>
      </w:r>
      <w:r w:rsidRPr="00D00268">
        <w:rPr>
          <w:rFonts w:ascii="Arial" w:eastAsia="Arial" w:hAnsi="Arial" w:cs="Arial"/>
          <w:sz w:val="20"/>
          <w:szCs w:val="20"/>
        </w:rPr>
        <w:t>progra</w:t>
      </w:r>
      <w:r w:rsidRPr="00D00268">
        <w:rPr>
          <w:rFonts w:ascii="Arial" w:eastAsia="Arial" w:hAnsi="Arial" w:cs="Arial"/>
          <w:spacing w:val="4"/>
          <w:sz w:val="20"/>
          <w:szCs w:val="20"/>
        </w:rPr>
        <w:t>m</w:t>
      </w:r>
      <w:r w:rsidRPr="00D00268">
        <w:rPr>
          <w:rFonts w:ascii="Arial" w:eastAsia="Arial" w:hAnsi="Arial" w:cs="Arial"/>
          <w:spacing w:val="2"/>
          <w:sz w:val="20"/>
          <w:szCs w:val="20"/>
        </w:rPr>
        <w:t>s</w:t>
      </w:r>
      <w:r w:rsidRPr="00D00268">
        <w:rPr>
          <w:rFonts w:ascii="Arial" w:eastAsia="Arial" w:hAnsi="Arial" w:cs="Arial"/>
          <w:sz w:val="20"/>
          <w:szCs w:val="20"/>
        </w:rPr>
        <w:t>/pro</w:t>
      </w:r>
      <w:r w:rsidRPr="00D00268">
        <w:rPr>
          <w:rFonts w:ascii="Arial" w:eastAsia="Arial" w:hAnsi="Arial" w:cs="Arial"/>
          <w:spacing w:val="1"/>
          <w:sz w:val="20"/>
          <w:szCs w:val="20"/>
        </w:rPr>
        <w:t>j</w:t>
      </w:r>
      <w:r w:rsidRPr="00D00268">
        <w:rPr>
          <w:rFonts w:ascii="Arial" w:eastAsia="Arial" w:hAnsi="Arial" w:cs="Arial"/>
          <w:sz w:val="20"/>
          <w:szCs w:val="20"/>
        </w:rPr>
        <w:t>e</w:t>
      </w:r>
      <w:r w:rsidRPr="00D00268">
        <w:rPr>
          <w:rFonts w:ascii="Arial" w:eastAsia="Arial" w:hAnsi="Arial" w:cs="Arial"/>
          <w:spacing w:val="1"/>
          <w:sz w:val="20"/>
          <w:szCs w:val="20"/>
        </w:rPr>
        <w:t>c</w:t>
      </w:r>
      <w:r w:rsidRPr="00D00268">
        <w:rPr>
          <w:rFonts w:ascii="Arial" w:eastAsia="Arial" w:hAnsi="Arial" w:cs="Arial"/>
          <w:sz w:val="20"/>
          <w:szCs w:val="20"/>
        </w:rPr>
        <w:t>ts</w:t>
      </w:r>
      <w:r w:rsidRPr="00D00268">
        <w:rPr>
          <w:rFonts w:ascii="Arial" w:eastAsia="Arial" w:hAnsi="Arial" w:cs="Arial"/>
          <w:spacing w:val="-2"/>
          <w:sz w:val="20"/>
          <w:szCs w:val="20"/>
        </w:rPr>
        <w:t xml:space="preserve"> w</w:t>
      </w:r>
      <w:r w:rsidRPr="00D00268">
        <w:rPr>
          <w:rFonts w:ascii="Arial" w:eastAsia="Arial" w:hAnsi="Arial" w:cs="Arial"/>
          <w:spacing w:val="1"/>
          <w:sz w:val="20"/>
          <w:szCs w:val="20"/>
        </w:rPr>
        <w:t>i</w:t>
      </w:r>
      <w:r w:rsidRPr="00D00268">
        <w:rPr>
          <w:rFonts w:ascii="Arial" w:eastAsia="Arial" w:hAnsi="Arial" w:cs="Arial"/>
          <w:spacing w:val="-1"/>
          <w:sz w:val="20"/>
          <w:szCs w:val="20"/>
        </w:rPr>
        <w:t>l</w:t>
      </w:r>
      <w:r w:rsidRPr="00D00268">
        <w:rPr>
          <w:rFonts w:ascii="Arial" w:eastAsia="Arial" w:hAnsi="Arial" w:cs="Arial"/>
          <w:sz w:val="20"/>
          <w:szCs w:val="20"/>
        </w:rPr>
        <w:t>l</w:t>
      </w:r>
      <w:r w:rsidRPr="00D00268">
        <w:rPr>
          <w:rFonts w:ascii="Arial" w:eastAsia="Arial" w:hAnsi="Arial" w:cs="Arial"/>
          <w:spacing w:val="12"/>
          <w:sz w:val="20"/>
          <w:szCs w:val="20"/>
        </w:rPr>
        <w:t xml:space="preserve"> </w:t>
      </w:r>
      <w:r w:rsidRPr="00D00268">
        <w:rPr>
          <w:rFonts w:ascii="Arial" w:eastAsia="Arial" w:hAnsi="Arial" w:cs="Arial"/>
          <w:sz w:val="20"/>
          <w:szCs w:val="20"/>
        </w:rPr>
        <w:t>be</w:t>
      </w:r>
      <w:r w:rsidRPr="00D00268">
        <w:rPr>
          <w:rFonts w:ascii="Arial" w:eastAsia="Arial" w:hAnsi="Arial" w:cs="Arial"/>
          <w:spacing w:val="12"/>
          <w:sz w:val="20"/>
          <w:szCs w:val="20"/>
        </w:rPr>
        <w:t xml:space="preserve"> </w:t>
      </w:r>
      <w:r w:rsidRPr="00D00268">
        <w:rPr>
          <w:rFonts w:ascii="Arial" w:eastAsia="Arial" w:hAnsi="Arial" w:cs="Arial"/>
          <w:spacing w:val="-1"/>
          <w:sz w:val="20"/>
          <w:szCs w:val="20"/>
        </w:rPr>
        <w:t>i</w:t>
      </w:r>
      <w:r w:rsidRPr="00D00268">
        <w:rPr>
          <w:rFonts w:ascii="Arial" w:eastAsia="Arial" w:hAnsi="Arial" w:cs="Arial"/>
          <w:spacing w:val="4"/>
          <w:sz w:val="20"/>
          <w:szCs w:val="20"/>
        </w:rPr>
        <w:t>m</w:t>
      </w:r>
      <w:r w:rsidRPr="00D00268">
        <w:rPr>
          <w:rFonts w:ascii="Arial" w:eastAsia="Arial" w:hAnsi="Arial" w:cs="Arial"/>
          <w:sz w:val="20"/>
          <w:szCs w:val="20"/>
        </w:rPr>
        <w:t>p</w:t>
      </w:r>
      <w:r w:rsidRPr="00D00268">
        <w:rPr>
          <w:rFonts w:ascii="Arial" w:eastAsia="Arial" w:hAnsi="Arial" w:cs="Arial"/>
          <w:spacing w:val="-1"/>
          <w:sz w:val="20"/>
          <w:szCs w:val="20"/>
        </w:rPr>
        <w:t>l</w:t>
      </w:r>
      <w:r w:rsidRPr="00D00268">
        <w:rPr>
          <w:rFonts w:ascii="Arial" w:eastAsia="Arial" w:hAnsi="Arial" w:cs="Arial"/>
          <w:sz w:val="20"/>
          <w:szCs w:val="20"/>
        </w:rPr>
        <w:t>e</w:t>
      </w:r>
      <w:r w:rsidRPr="00D00268">
        <w:rPr>
          <w:rFonts w:ascii="Arial" w:eastAsia="Arial" w:hAnsi="Arial" w:cs="Arial"/>
          <w:spacing w:val="4"/>
          <w:sz w:val="20"/>
          <w:szCs w:val="20"/>
        </w:rPr>
        <w:t>m</w:t>
      </w:r>
      <w:r w:rsidRPr="00D00268">
        <w:rPr>
          <w:rFonts w:ascii="Arial" w:eastAsia="Arial" w:hAnsi="Arial" w:cs="Arial"/>
          <w:sz w:val="20"/>
          <w:szCs w:val="20"/>
        </w:rPr>
        <w:t>e</w:t>
      </w:r>
      <w:r w:rsidRPr="00D00268">
        <w:rPr>
          <w:rFonts w:ascii="Arial" w:eastAsia="Arial" w:hAnsi="Arial" w:cs="Arial"/>
          <w:spacing w:val="-1"/>
          <w:sz w:val="20"/>
          <w:szCs w:val="20"/>
        </w:rPr>
        <w:t>n</w:t>
      </w:r>
      <w:r w:rsidRPr="00D00268">
        <w:rPr>
          <w:rFonts w:ascii="Arial" w:eastAsia="Arial" w:hAnsi="Arial" w:cs="Arial"/>
          <w:sz w:val="20"/>
          <w:szCs w:val="20"/>
        </w:rPr>
        <w:t>ted</w:t>
      </w:r>
      <w:r w:rsidRPr="00D00268">
        <w:rPr>
          <w:rFonts w:ascii="Arial" w:eastAsia="Arial" w:hAnsi="Arial" w:cs="Arial"/>
          <w:spacing w:val="4"/>
          <w:sz w:val="20"/>
          <w:szCs w:val="20"/>
        </w:rPr>
        <w:t xml:space="preserve"> </w:t>
      </w:r>
      <w:r w:rsidRPr="00D00268">
        <w:rPr>
          <w:rFonts w:ascii="Arial" w:eastAsia="Arial" w:hAnsi="Arial" w:cs="Arial"/>
          <w:spacing w:val="-2"/>
          <w:sz w:val="20"/>
          <w:szCs w:val="20"/>
        </w:rPr>
        <w:t>w</w:t>
      </w:r>
      <w:r w:rsidRPr="00D00268">
        <w:rPr>
          <w:rFonts w:ascii="Arial" w:eastAsia="Arial" w:hAnsi="Arial" w:cs="Arial"/>
          <w:spacing w:val="2"/>
          <w:sz w:val="20"/>
          <w:szCs w:val="20"/>
        </w:rPr>
        <w:t>i</w:t>
      </w:r>
      <w:r w:rsidRPr="00D00268">
        <w:rPr>
          <w:rFonts w:ascii="Arial" w:eastAsia="Arial" w:hAnsi="Arial" w:cs="Arial"/>
          <w:sz w:val="20"/>
          <w:szCs w:val="20"/>
        </w:rPr>
        <w:t>th</w:t>
      </w:r>
      <w:r w:rsidRPr="00D00268">
        <w:rPr>
          <w:rFonts w:ascii="Arial" w:eastAsia="Arial" w:hAnsi="Arial" w:cs="Arial"/>
          <w:spacing w:val="1"/>
          <w:sz w:val="20"/>
          <w:szCs w:val="20"/>
        </w:rPr>
        <w:t>i</w:t>
      </w:r>
      <w:r w:rsidRPr="00D00268">
        <w:rPr>
          <w:rFonts w:ascii="Arial" w:eastAsia="Arial" w:hAnsi="Arial" w:cs="Arial"/>
          <w:sz w:val="20"/>
          <w:szCs w:val="20"/>
        </w:rPr>
        <w:t>n</w:t>
      </w:r>
      <w:r w:rsidRPr="00D00268">
        <w:rPr>
          <w:rFonts w:ascii="Arial" w:eastAsia="Arial" w:hAnsi="Arial" w:cs="Arial"/>
          <w:spacing w:val="9"/>
          <w:sz w:val="20"/>
          <w:szCs w:val="20"/>
        </w:rPr>
        <w:t xml:space="preserve"> </w:t>
      </w:r>
      <w:r w:rsidRPr="00D00268">
        <w:rPr>
          <w:rFonts w:ascii="Arial" w:eastAsia="Arial" w:hAnsi="Arial" w:cs="Arial"/>
          <w:sz w:val="20"/>
          <w:szCs w:val="20"/>
        </w:rPr>
        <w:t>t</w:t>
      </w:r>
      <w:r w:rsidRPr="00D00268">
        <w:rPr>
          <w:rFonts w:ascii="Arial" w:eastAsia="Arial" w:hAnsi="Arial" w:cs="Arial"/>
          <w:spacing w:val="2"/>
          <w:sz w:val="20"/>
          <w:szCs w:val="20"/>
        </w:rPr>
        <w:t>h</w:t>
      </w:r>
      <w:r w:rsidRPr="00D00268">
        <w:rPr>
          <w:rFonts w:ascii="Arial" w:eastAsia="Arial" w:hAnsi="Arial" w:cs="Arial"/>
          <w:sz w:val="20"/>
          <w:szCs w:val="20"/>
        </w:rPr>
        <w:t>e</w:t>
      </w:r>
      <w:r w:rsidRPr="00D00268">
        <w:rPr>
          <w:rFonts w:ascii="Arial" w:eastAsia="Arial" w:hAnsi="Arial" w:cs="Arial"/>
          <w:spacing w:val="11"/>
          <w:sz w:val="20"/>
          <w:szCs w:val="20"/>
        </w:rPr>
        <w:t xml:space="preserve"> </w:t>
      </w:r>
      <w:r w:rsidRPr="00D00268">
        <w:rPr>
          <w:rFonts w:ascii="Arial" w:eastAsia="Arial" w:hAnsi="Arial" w:cs="Arial"/>
          <w:spacing w:val="1"/>
          <w:sz w:val="20"/>
          <w:szCs w:val="20"/>
        </w:rPr>
        <w:t>c</w:t>
      </w:r>
      <w:r w:rsidRPr="00D00268">
        <w:rPr>
          <w:rFonts w:ascii="Arial" w:eastAsia="Arial" w:hAnsi="Arial" w:cs="Arial"/>
          <w:sz w:val="20"/>
          <w:szCs w:val="20"/>
        </w:rPr>
        <w:t>o</w:t>
      </w:r>
      <w:r w:rsidRPr="00D00268">
        <w:rPr>
          <w:rFonts w:ascii="Arial" w:eastAsia="Arial" w:hAnsi="Arial" w:cs="Arial"/>
          <w:spacing w:val="-1"/>
          <w:sz w:val="20"/>
          <w:szCs w:val="20"/>
        </w:rPr>
        <w:t>u</w:t>
      </w:r>
      <w:r w:rsidRPr="00D00268">
        <w:rPr>
          <w:rFonts w:ascii="Arial" w:eastAsia="Arial" w:hAnsi="Arial" w:cs="Arial"/>
          <w:sz w:val="20"/>
          <w:szCs w:val="20"/>
        </w:rPr>
        <w:t>nt</w:t>
      </w:r>
      <w:r w:rsidRPr="00D00268">
        <w:rPr>
          <w:rFonts w:ascii="Arial" w:eastAsia="Arial" w:hAnsi="Arial" w:cs="Arial"/>
          <w:spacing w:val="3"/>
          <w:sz w:val="20"/>
          <w:szCs w:val="20"/>
        </w:rPr>
        <w:t>r</w:t>
      </w:r>
      <w:r w:rsidRPr="00D00268">
        <w:rPr>
          <w:rFonts w:ascii="Arial" w:eastAsia="Arial" w:hAnsi="Arial" w:cs="Arial"/>
          <w:sz w:val="20"/>
          <w:szCs w:val="20"/>
        </w:rPr>
        <w:t>y</w:t>
      </w:r>
      <w:r w:rsidRPr="00D00268">
        <w:rPr>
          <w:rFonts w:ascii="Arial" w:eastAsia="Arial" w:hAnsi="Arial" w:cs="Arial"/>
          <w:spacing w:val="6"/>
          <w:sz w:val="20"/>
          <w:szCs w:val="20"/>
        </w:rPr>
        <w:t xml:space="preserve"> </w:t>
      </w:r>
      <w:r w:rsidRPr="00D00268">
        <w:rPr>
          <w:rFonts w:ascii="Arial" w:eastAsia="Arial" w:hAnsi="Arial" w:cs="Arial"/>
          <w:sz w:val="20"/>
          <w:szCs w:val="20"/>
        </w:rPr>
        <w:t>a</w:t>
      </w:r>
      <w:r w:rsidRPr="00D00268">
        <w:rPr>
          <w:rFonts w:ascii="Arial" w:eastAsia="Arial" w:hAnsi="Arial" w:cs="Arial"/>
          <w:spacing w:val="-1"/>
          <w:sz w:val="20"/>
          <w:szCs w:val="20"/>
        </w:rPr>
        <w:t>n</w:t>
      </w:r>
      <w:r w:rsidRPr="00D00268">
        <w:rPr>
          <w:rFonts w:ascii="Arial" w:eastAsia="Arial" w:hAnsi="Arial" w:cs="Arial"/>
          <w:sz w:val="20"/>
          <w:szCs w:val="20"/>
        </w:rPr>
        <w:t>d</w:t>
      </w:r>
      <w:r w:rsidRPr="00D00268">
        <w:rPr>
          <w:rFonts w:ascii="Arial" w:eastAsia="Arial" w:hAnsi="Arial" w:cs="Arial"/>
          <w:spacing w:val="13"/>
          <w:sz w:val="20"/>
          <w:szCs w:val="20"/>
        </w:rPr>
        <w:t xml:space="preserve"> </w:t>
      </w:r>
      <w:r w:rsidRPr="00D00268">
        <w:rPr>
          <w:rFonts w:ascii="Arial" w:eastAsia="Arial" w:hAnsi="Arial" w:cs="Arial"/>
          <w:sz w:val="20"/>
          <w:szCs w:val="20"/>
        </w:rPr>
        <w:t>pre</w:t>
      </w:r>
      <w:r w:rsidRPr="00D00268">
        <w:rPr>
          <w:rFonts w:ascii="Arial" w:eastAsia="Arial" w:hAnsi="Arial" w:cs="Arial"/>
          <w:spacing w:val="2"/>
          <w:sz w:val="20"/>
          <w:szCs w:val="20"/>
        </w:rPr>
        <w:t>f</w:t>
      </w:r>
      <w:r w:rsidRPr="00D00268">
        <w:rPr>
          <w:rFonts w:ascii="Arial" w:eastAsia="Arial" w:hAnsi="Arial" w:cs="Arial"/>
          <w:sz w:val="20"/>
          <w:szCs w:val="20"/>
        </w:rPr>
        <w:t>erab</w:t>
      </w:r>
      <w:r w:rsidRPr="00D00268">
        <w:rPr>
          <w:rFonts w:ascii="Arial" w:eastAsia="Arial" w:hAnsi="Arial" w:cs="Arial"/>
          <w:spacing w:val="3"/>
          <w:sz w:val="20"/>
          <w:szCs w:val="20"/>
        </w:rPr>
        <w:t>l</w:t>
      </w:r>
      <w:r w:rsidRPr="00D00268">
        <w:rPr>
          <w:rFonts w:ascii="Arial" w:eastAsia="Arial" w:hAnsi="Arial" w:cs="Arial"/>
          <w:sz w:val="20"/>
          <w:szCs w:val="20"/>
        </w:rPr>
        <w:t>y</w:t>
      </w:r>
      <w:r w:rsidRPr="00D00268">
        <w:rPr>
          <w:rFonts w:ascii="Arial" w:eastAsia="Arial" w:hAnsi="Arial" w:cs="Arial"/>
          <w:spacing w:val="1"/>
          <w:sz w:val="20"/>
          <w:szCs w:val="20"/>
        </w:rPr>
        <w:t xml:space="preserve"> i</w:t>
      </w:r>
      <w:r w:rsidRPr="00D00268">
        <w:rPr>
          <w:rFonts w:ascii="Arial" w:eastAsia="Arial" w:hAnsi="Arial" w:cs="Arial"/>
          <w:sz w:val="20"/>
          <w:szCs w:val="20"/>
        </w:rPr>
        <w:t>n</w:t>
      </w:r>
      <w:r w:rsidRPr="00D00268">
        <w:rPr>
          <w:rFonts w:ascii="Arial" w:eastAsia="Arial" w:hAnsi="Arial" w:cs="Arial"/>
          <w:spacing w:val="12"/>
          <w:sz w:val="20"/>
          <w:szCs w:val="20"/>
        </w:rPr>
        <w:t xml:space="preserve"> </w:t>
      </w:r>
      <w:r w:rsidRPr="00D00268">
        <w:rPr>
          <w:rFonts w:ascii="Arial" w:eastAsia="Arial" w:hAnsi="Arial" w:cs="Arial"/>
          <w:spacing w:val="2"/>
          <w:sz w:val="20"/>
          <w:szCs w:val="20"/>
        </w:rPr>
        <w:t>a</w:t>
      </w:r>
      <w:r w:rsidRPr="00D00268">
        <w:rPr>
          <w:rFonts w:ascii="Arial" w:eastAsia="Arial" w:hAnsi="Arial" w:cs="Arial"/>
          <w:spacing w:val="1"/>
          <w:sz w:val="20"/>
          <w:szCs w:val="20"/>
        </w:rPr>
        <w:t>r</w:t>
      </w:r>
      <w:r w:rsidRPr="00D00268">
        <w:rPr>
          <w:rFonts w:ascii="Arial" w:eastAsia="Arial" w:hAnsi="Arial" w:cs="Arial"/>
          <w:sz w:val="20"/>
          <w:szCs w:val="20"/>
        </w:rPr>
        <w:t>e</w:t>
      </w:r>
      <w:r w:rsidRPr="00D00268">
        <w:rPr>
          <w:rFonts w:ascii="Arial" w:eastAsia="Arial" w:hAnsi="Arial" w:cs="Arial"/>
          <w:spacing w:val="-1"/>
          <w:sz w:val="20"/>
          <w:szCs w:val="20"/>
        </w:rPr>
        <w:t>a</w:t>
      </w:r>
      <w:r w:rsidRPr="00D00268">
        <w:rPr>
          <w:rFonts w:ascii="Arial" w:eastAsia="Arial" w:hAnsi="Arial" w:cs="Arial"/>
          <w:sz w:val="20"/>
          <w:szCs w:val="20"/>
        </w:rPr>
        <w:t>s</w:t>
      </w:r>
      <w:r w:rsidRPr="00D00268">
        <w:rPr>
          <w:rFonts w:ascii="Arial" w:eastAsia="Arial" w:hAnsi="Arial" w:cs="Arial"/>
          <w:spacing w:val="10"/>
          <w:sz w:val="20"/>
          <w:szCs w:val="20"/>
        </w:rPr>
        <w:t xml:space="preserve"> </w:t>
      </w:r>
      <w:r w:rsidRPr="00D00268">
        <w:rPr>
          <w:rFonts w:ascii="Arial" w:eastAsia="Arial" w:hAnsi="Arial" w:cs="Arial"/>
          <w:sz w:val="20"/>
          <w:szCs w:val="20"/>
        </w:rPr>
        <w:t>where</w:t>
      </w:r>
      <w:r w:rsidRPr="00D00268">
        <w:rPr>
          <w:rFonts w:ascii="Arial" w:eastAsia="Arial" w:hAnsi="Arial" w:cs="Arial"/>
          <w:spacing w:val="9"/>
          <w:sz w:val="20"/>
          <w:szCs w:val="20"/>
        </w:rPr>
        <w:t xml:space="preserve"> </w:t>
      </w:r>
      <w:r w:rsidRPr="00D00268">
        <w:rPr>
          <w:rFonts w:ascii="Arial" w:eastAsia="Arial" w:hAnsi="Arial" w:cs="Arial"/>
          <w:sz w:val="20"/>
          <w:szCs w:val="20"/>
        </w:rPr>
        <w:t>t</w:t>
      </w:r>
      <w:r w:rsidRPr="00D00268">
        <w:rPr>
          <w:rFonts w:ascii="Arial" w:eastAsia="Arial" w:hAnsi="Arial" w:cs="Arial"/>
          <w:spacing w:val="2"/>
          <w:sz w:val="20"/>
          <w:szCs w:val="20"/>
        </w:rPr>
        <w:t>h</w:t>
      </w:r>
      <w:r w:rsidRPr="00D00268">
        <w:rPr>
          <w:rFonts w:ascii="Arial" w:eastAsia="Arial" w:hAnsi="Arial" w:cs="Arial"/>
          <w:sz w:val="20"/>
          <w:szCs w:val="20"/>
        </w:rPr>
        <w:t xml:space="preserve">e </w:t>
      </w:r>
      <w:r w:rsidRPr="00D00268">
        <w:rPr>
          <w:rFonts w:ascii="Arial" w:eastAsia="Arial" w:hAnsi="Arial" w:cs="Arial"/>
          <w:spacing w:val="-1"/>
          <w:sz w:val="20"/>
          <w:szCs w:val="20"/>
        </w:rPr>
        <w:t xml:space="preserve">company </w:t>
      </w:r>
      <w:r w:rsidRPr="00D00268">
        <w:rPr>
          <w:rFonts w:ascii="Arial" w:eastAsia="Arial" w:hAnsi="Arial" w:cs="Arial"/>
          <w:sz w:val="20"/>
          <w:szCs w:val="20"/>
        </w:rPr>
        <w:t>h</w:t>
      </w:r>
      <w:r w:rsidRPr="00D00268">
        <w:rPr>
          <w:rFonts w:ascii="Arial" w:eastAsia="Arial" w:hAnsi="Arial" w:cs="Arial"/>
          <w:spacing w:val="-1"/>
          <w:sz w:val="20"/>
          <w:szCs w:val="20"/>
        </w:rPr>
        <w:t>a</w:t>
      </w:r>
      <w:r w:rsidRPr="00D00268">
        <w:rPr>
          <w:rFonts w:ascii="Arial" w:eastAsia="Arial" w:hAnsi="Arial" w:cs="Arial"/>
          <w:sz w:val="20"/>
          <w:szCs w:val="20"/>
        </w:rPr>
        <w:t>s</w:t>
      </w:r>
      <w:r w:rsidRPr="00D00268">
        <w:rPr>
          <w:rFonts w:ascii="Arial" w:eastAsia="Arial" w:hAnsi="Arial" w:cs="Arial"/>
          <w:spacing w:val="-2"/>
          <w:sz w:val="20"/>
          <w:szCs w:val="20"/>
        </w:rPr>
        <w:t xml:space="preserve"> </w:t>
      </w:r>
      <w:r w:rsidRPr="00D00268">
        <w:rPr>
          <w:rFonts w:ascii="Arial" w:eastAsia="Arial" w:hAnsi="Arial" w:cs="Arial"/>
          <w:spacing w:val="-1"/>
          <w:sz w:val="20"/>
          <w:szCs w:val="20"/>
        </w:rPr>
        <w:t>i</w:t>
      </w:r>
      <w:r w:rsidRPr="00D00268">
        <w:rPr>
          <w:rFonts w:ascii="Arial" w:eastAsia="Arial" w:hAnsi="Arial" w:cs="Arial"/>
          <w:sz w:val="20"/>
          <w:szCs w:val="20"/>
        </w:rPr>
        <w:t>ts</w:t>
      </w:r>
      <w:r w:rsidRPr="00D00268">
        <w:rPr>
          <w:rFonts w:ascii="Arial" w:eastAsia="Arial" w:hAnsi="Arial" w:cs="Arial"/>
          <w:spacing w:val="-1"/>
          <w:sz w:val="20"/>
          <w:szCs w:val="20"/>
        </w:rPr>
        <w:t xml:space="preserve"> </w:t>
      </w:r>
      <w:r w:rsidRPr="00D00268">
        <w:rPr>
          <w:rFonts w:ascii="Arial" w:eastAsia="Arial" w:hAnsi="Arial" w:cs="Arial"/>
          <w:sz w:val="20"/>
          <w:szCs w:val="20"/>
        </w:rPr>
        <w:t>p</w:t>
      </w:r>
      <w:r w:rsidRPr="00D00268">
        <w:rPr>
          <w:rFonts w:ascii="Arial" w:eastAsia="Arial" w:hAnsi="Arial" w:cs="Arial"/>
          <w:spacing w:val="3"/>
          <w:sz w:val="20"/>
          <w:szCs w:val="20"/>
        </w:rPr>
        <w:t>r</w:t>
      </w:r>
      <w:r w:rsidRPr="00D00268">
        <w:rPr>
          <w:rFonts w:ascii="Arial" w:eastAsia="Arial" w:hAnsi="Arial" w:cs="Arial"/>
          <w:sz w:val="20"/>
          <w:szCs w:val="20"/>
        </w:rPr>
        <w:t>e</w:t>
      </w:r>
      <w:r w:rsidRPr="00D00268">
        <w:rPr>
          <w:rFonts w:ascii="Arial" w:eastAsia="Arial" w:hAnsi="Arial" w:cs="Arial"/>
          <w:spacing w:val="1"/>
          <w:sz w:val="20"/>
          <w:szCs w:val="20"/>
        </w:rPr>
        <w:t>s</w:t>
      </w:r>
      <w:r w:rsidRPr="00D00268">
        <w:rPr>
          <w:rFonts w:ascii="Arial" w:eastAsia="Arial" w:hAnsi="Arial" w:cs="Arial"/>
          <w:sz w:val="20"/>
          <w:szCs w:val="20"/>
        </w:rPr>
        <w:t>e</w:t>
      </w:r>
      <w:r w:rsidRPr="00D00268">
        <w:rPr>
          <w:rFonts w:ascii="Arial" w:eastAsia="Arial" w:hAnsi="Arial" w:cs="Arial"/>
          <w:spacing w:val="-1"/>
          <w:sz w:val="20"/>
          <w:szCs w:val="20"/>
        </w:rPr>
        <w:t>n</w:t>
      </w:r>
      <w:r w:rsidRPr="00D00268">
        <w:rPr>
          <w:rFonts w:ascii="Arial" w:eastAsia="Arial" w:hAnsi="Arial" w:cs="Arial"/>
          <w:spacing w:val="1"/>
          <w:sz w:val="20"/>
          <w:szCs w:val="20"/>
        </w:rPr>
        <w:t>c</w:t>
      </w:r>
      <w:r w:rsidRPr="00D00268">
        <w:rPr>
          <w:rFonts w:ascii="Arial" w:eastAsia="Arial" w:hAnsi="Arial" w:cs="Arial"/>
          <w:sz w:val="20"/>
          <w:szCs w:val="20"/>
        </w:rPr>
        <w:t>e.</w:t>
      </w:r>
    </w:p>
    <w:p w:rsidR="00CB4007" w:rsidRDefault="00CB4007" w:rsidP="00CB4007">
      <w:pPr>
        <w:numPr>
          <w:ilvl w:val="0"/>
          <w:numId w:val="8"/>
        </w:numPr>
        <w:spacing w:after="0" w:line="240" w:lineRule="auto"/>
        <w:ind w:right="63"/>
        <w:contextualSpacing/>
        <w:jc w:val="both"/>
        <w:rPr>
          <w:rFonts w:ascii="Arial" w:eastAsia="Arial" w:hAnsi="Arial" w:cs="Arial"/>
          <w:sz w:val="20"/>
          <w:szCs w:val="20"/>
        </w:rPr>
      </w:pPr>
      <w:r w:rsidRPr="00D00268">
        <w:rPr>
          <w:rFonts w:ascii="Arial" w:eastAsia="Arial" w:hAnsi="Arial" w:cs="Arial"/>
          <w:spacing w:val="-1"/>
          <w:sz w:val="20"/>
          <w:szCs w:val="20"/>
        </w:rPr>
        <w:t>P</w:t>
      </w:r>
      <w:r w:rsidRPr="00D00268">
        <w:rPr>
          <w:rFonts w:ascii="Arial" w:eastAsia="Arial" w:hAnsi="Arial" w:cs="Arial"/>
          <w:spacing w:val="1"/>
          <w:sz w:val="20"/>
          <w:szCs w:val="20"/>
        </w:rPr>
        <w:t>r</w:t>
      </w:r>
      <w:r w:rsidRPr="00D00268">
        <w:rPr>
          <w:rFonts w:ascii="Arial" w:eastAsia="Arial" w:hAnsi="Arial" w:cs="Arial"/>
          <w:sz w:val="20"/>
          <w:szCs w:val="20"/>
        </w:rPr>
        <w:t>o</w:t>
      </w:r>
      <w:r w:rsidRPr="00D00268">
        <w:rPr>
          <w:rFonts w:ascii="Arial" w:eastAsia="Arial" w:hAnsi="Arial" w:cs="Arial"/>
          <w:spacing w:val="-1"/>
          <w:sz w:val="20"/>
          <w:szCs w:val="20"/>
        </w:rPr>
        <w:t>g</w:t>
      </w:r>
      <w:r w:rsidRPr="00D00268">
        <w:rPr>
          <w:rFonts w:ascii="Arial" w:eastAsia="Arial" w:hAnsi="Arial" w:cs="Arial"/>
          <w:spacing w:val="1"/>
          <w:sz w:val="20"/>
          <w:szCs w:val="20"/>
        </w:rPr>
        <w:t>r</w:t>
      </w:r>
      <w:r w:rsidRPr="00D00268">
        <w:rPr>
          <w:rFonts w:ascii="Arial" w:eastAsia="Arial" w:hAnsi="Arial" w:cs="Arial"/>
          <w:sz w:val="20"/>
          <w:szCs w:val="20"/>
        </w:rPr>
        <w:t>a</w:t>
      </w:r>
      <w:r w:rsidRPr="00D00268">
        <w:rPr>
          <w:rFonts w:ascii="Arial" w:eastAsia="Arial" w:hAnsi="Arial" w:cs="Arial"/>
          <w:spacing w:val="4"/>
          <w:sz w:val="20"/>
          <w:szCs w:val="20"/>
        </w:rPr>
        <w:t>m</w:t>
      </w:r>
      <w:r w:rsidRPr="00D00268">
        <w:rPr>
          <w:rFonts w:ascii="Arial" w:eastAsia="Arial" w:hAnsi="Arial" w:cs="Arial"/>
          <w:spacing w:val="1"/>
          <w:sz w:val="20"/>
          <w:szCs w:val="20"/>
        </w:rPr>
        <w:t>s</w:t>
      </w:r>
      <w:r w:rsidRPr="00D00268">
        <w:rPr>
          <w:rFonts w:ascii="Arial" w:eastAsia="Arial" w:hAnsi="Arial" w:cs="Arial"/>
          <w:sz w:val="20"/>
          <w:szCs w:val="20"/>
        </w:rPr>
        <w:t>/</w:t>
      </w:r>
      <w:r w:rsidRPr="00D00268">
        <w:rPr>
          <w:rFonts w:ascii="Arial" w:eastAsia="Arial" w:hAnsi="Arial" w:cs="Arial"/>
          <w:spacing w:val="-1"/>
          <w:sz w:val="20"/>
          <w:szCs w:val="20"/>
        </w:rPr>
        <w:t>P</w:t>
      </w:r>
      <w:r w:rsidRPr="00D00268">
        <w:rPr>
          <w:rFonts w:ascii="Arial" w:eastAsia="Arial" w:hAnsi="Arial" w:cs="Arial"/>
          <w:spacing w:val="1"/>
          <w:sz w:val="20"/>
          <w:szCs w:val="20"/>
        </w:rPr>
        <w:t>r</w:t>
      </w:r>
      <w:r w:rsidRPr="00D00268">
        <w:rPr>
          <w:rFonts w:ascii="Arial" w:eastAsia="Arial" w:hAnsi="Arial" w:cs="Arial"/>
          <w:sz w:val="20"/>
          <w:szCs w:val="20"/>
        </w:rPr>
        <w:t>o</w:t>
      </w:r>
      <w:r w:rsidRPr="00D00268">
        <w:rPr>
          <w:rFonts w:ascii="Arial" w:eastAsia="Arial" w:hAnsi="Arial" w:cs="Arial"/>
          <w:spacing w:val="1"/>
          <w:sz w:val="20"/>
          <w:szCs w:val="20"/>
        </w:rPr>
        <w:t>j</w:t>
      </w:r>
      <w:r w:rsidRPr="00D00268">
        <w:rPr>
          <w:rFonts w:ascii="Arial" w:eastAsia="Arial" w:hAnsi="Arial" w:cs="Arial"/>
          <w:sz w:val="20"/>
          <w:szCs w:val="20"/>
        </w:rPr>
        <w:t>e</w:t>
      </w:r>
      <w:r w:rsidRPr="00D00268">
        <w:rPr>
          <w:rFonts w:ascii="Arial" w:eastAsia="Arial" w:hAnsi="Arial" w:cs="Arial"/>
          <w:spacing w:val="1"/>
          <w:sz w:val="20"/>
          <w:szCs w:val="20"/>
        </w:rPr>
        <w:t>c</w:t>
      </w:r>
      <w:r w:rsidRPr="00D00268">
        <w:rPr>
          <w:rFonts w:ascii="Arial" w:eastAsia="Arial" w:hAnsi="Arial" w:cs="Arial"/>
          <w:sz w:val="20"/>
          <w:szCs w:val="20"/>
        </w:rPr>
        <w:t>ts</w:t>
      </w:r>
      <w:r w:rsidRPr="00D00268">
        <w:rPr>
          <w:rFonts w:ascii="Arial" w:eastAsia="Arial" w:hAnsi="Arial" w:cs="Arial"/>
          <w:spacing w:val="-7"/>
          <w:sz w:val="20"/>
          <w:szCs w:val="20"/>
        </w:rPr>
        <w:t xml:space="preserve"> </w:t>
      </w:r>
      <w:r w:rsidRPr="00D00268">
        <w:rPr>
          <w:rFonts w:ascii="Arial" w:eastAsia="Arial" w:hAnsi="Arial" w:cs="Arial"/>
          <w:spacing w:val="1"/>
          <w:sz w:val="20"/>
          <w:szCs w:val="20"/>
        </w:rPr>
        <w:t>s</w:t>
      </w:r>
      <w:r w:rsidRPr="00D00268">
        <w:rPr>
          <w:rFonts w:ascii="Arial" w:eastAsia="Arial" w:hAnsi="Arial" w:cs="Arial"/>
          <w:sz w:val="20"/>
          <w:szCs w:val="20"/>
        </w:rPr>
        <w:t>h</w:t>
      </w:r>
      <w:r w:rsidRPr="00D00268">
        <w:rPr>
          <w:rFonts w:ascii="Arial" w:eastAsia="Arial" w:hAnsi="Arial" w:cs="Arial"/>
          <w:spacing w:val="-1"/>
          <w:sz w:val="20"/>
          <w:szCs w:val="20"/>
        </w:rPr>
        <w:t>o</w:t>
      </w:r>
      <w:r w:rsidRPr="00D00268">
        <w:rPr>
          <w:rFonts w:ascii="Arial" w:eastAsia="Arial" w:hAnsi="Arial" w:cs="Arial"/>
          <w:sz w:val="20"/>
          <w:szCs w:val="20"/>
        </w:rPr>
        <w:t>u</w:t>
      </w:r>
      <w:r w:rsidRPr="00D00268">
        <w:rPr>
          <w:rFonts w:ascii="Arial" w:eastAsia="Arial" w:hAnsi="Arial" w:cs="Arial"/>
          <w:spacing w:val="-1"/>
          <w:sz w:val="20"/>
          <w:szCs w:val="20"/>
        </w:rPr>
        <w:t>l</w:t>
      </w:r>
      <w:r w:rsidRPr="00D00268">
        <w:rPr>
          <w:rFonts w:ascii="Arial" w:eastAsia="Arial" w:hAnsi="Arial" w:cs="Arial"/>
          <w:sz w:val="20"/>
          <w:szCs w:val="20"/>
        </w:rPr>
        <w:t>d</w:t>
      </w:r>
      <w:r w:rsidRPr="00D00268">
        <w:rPr>
          <w:rFonts w:ascii="Arial" w:eastAsia="Arial" w:hAnsi="Arial" w:cs="Arial"/>
          <w:spacing w:val="4"/>
          <w:sz w:val="20"/>
          <w:szCs w:val="20"/>
        </w:rPr>
        <w:t xml:space="preserve"> </w:t>
      </w:r>
      <w:r w:rsidRPr="00D00268">
        <w:rPr>
          <w:rFonts w:ascii="Arial" w:eastAsia="Arial" w:hAnsi="Arial" w:cs="Arial"/>
          <w:sz w:val="20"/>
          <w:szCs w:val="20"/>
        </w:rPr>
        <w:t>not</w:t>
      </w:r>
      <w:r w:rsidRPr="00D00268">
        <w:rPr>
          <w:rFonts w:ascii="Arial" w:eastAsia="Arial" w:hAnsi="Arial" w:cs="Arial"/>
          <w:spacing w:val="4"/>
          <w:sz w:val="20"/>
          <w:szCs w:val="20"/>
        </w:rPr>
        <w:t xml:space="preserve"> </w:t>
      </w:r>
      <w:r w:rsidRPr="00D00268">
        <w:rPr>
          <w:rFonts w:ascii="Arial" w:eastAsia="Arial" w:hAnsi="Arial" w:cs="Arial"/>
          <w:sz w:val="20"/>
          <w:szCs w:val="20"/>
        </w:rPr>
        <w:t>be</w:t>
      </w:r>
      <w:r w:rsidRPr="00D00268">
        <w:rPr>
          <w:rFonts w:ascii="Arial" w:eastAsia="Arial" w:hAnsi="Arial" w:cs="Arial"/>
          <w:spacing w:val="7"/>
          <w:sz w:val="20"/>
          <w:szCs w:val="20"/>
        </w:rPr>
        <w:t xml:space="preserve"> </w:t>
      </w:r>
      <w:r w:rsidRPr="00D00268">
        <w:rPr>
          <w:rFonts w:ascii="Arial" w:eastAsia="Arial" w:hAnsi="Arial" w:cs="Arial"/>
          <w:sz w:val="20"/>
          <w:szCs w:val="20"/>
        </w:rPr>
        <w:t>e</w:t>
      </w:r>
      <w:r w:rsidRPr="00D00268">
        <w:rPr>
          <w:rFonts w:ascii="Arial" w:eastAsia="Arial" w:hAnsi="Arial" w:cs="Arial"/>
          <w:spacing w:val="1"/>
          <w:sz w:val="20"/>
          <w:szCs w:val="20"/>
        </w:rPr>
        <w:t>xc</w:t>
      </w:r>
      <w:r w:rsidRPr="00D00268">
        <w:rPr>
          <w:rFonts w:ascii="Arial" w:eastAsia="Arial" w:hAnsi="Arial" w:cs="Arial"/>
          <w:spacing w:val="-1"/>
          <w:sz w:val="20"/>
          <w:szCs w:val="20"/>
        </w:rPr>
        <w:t>l</w:t>
      </w:r>
      <w:r w:rsidRPr="00D00268">
        <w:rPr>
          <w:rFonts w:ascii="Arial" w:eastAsia="Arial" w:hAnsi="Arial" w:cs="Arial"/>
          <w:sz w:val="20"/>
          <w:szCs w:val="20"/>
        </w:rPr>
        <w:t>u</w:t>
      </w:r>
      <w:r w:rsidRPr="00D00268">
        <w:rPr>
          <w:rFonts w:ascii="Arial" w:eastAsia="Arial" w:hAnsi="Arial" w:cs="Arial"/>
          <w:spacing w:val="1"/>
          <w:sz w:val="20"/>
          <w:szCs w:val="20"/>
        </w:rPr>
        <w:t>si</w:t>
      </w:r>
      <w:r w:rsidRPr="00D00268">
        <w:rPr>
          <w:rFonts w:ascii="Arial" w:eastAsia="Arial" w:hAnsi="Arial" w:cs="Arial"/>
          <w:spacing w:val="-1"/>
          <w:sz w:val="20"/>
          <w:szCs w:val="20"/>
        </w:rPr>
        <w:t>v</w:t>
      </w:r>
      <w:r w:rsidRPr="00D00268">
        <w:rPr>
          <w:rFonts w:ascii="Arial" w:eastAsia="Arial" w:hAnsi="Arial" w:cs="Arial"/>
          <w:spacing w:val="3"/>
          <w:sz w:val="20"/>
          <w:szCs w:val="20"/>
        </w:rPr>
        <w:t>e</w:t>
      </w:r>
      <w:r w:rsidRPr="00D00268">
        <w:rPr>
          <w:rFonts w:ascii="Arial" w:eastAsia="Arial" w:hAnsi="Arial" w:cs="Arial"/>
          <w:spacing w:val="1"/>
          <w:sz w:val="20"/>
          <w:szCs w:val="20"/>
        </w:rPr>
        <w:t>l</w:t>
      </w:r>
      <w:r w:rsidRPr="00D00268">
        <w:rPr>
          <w:rFonts w:ascii="Arial" w:eastAsia="Arial" w:hAnsi="Arial" w:cs="Arial"/>
          <w:sz w:val="20"/>
          <w:szCs w:val="20"/>
        </w:rPr>
        <w:t>y</w:t>
      </w:r>
      <w:r w:rsidRPr="00D00268">
        <w:rPr>
          <w:rFonts w:ascii="Arial" w:eastAsia="Arial" w:hAnsi="Arial" w:cs="Arial"/>
          <w:spacing w:val="-7"/>
          <w:sz w:val="20"/>
          <w:szCs w:val="20"/>
        </w:rPr>
        <w:t xml:space="preserve"> </w:t>
      </w:r>
      <w:r w:rsidRPr="00D00268">
        <w:rPr>
          <w:rFonts w:ascii="Arial" w:eastAsia="Arial" w:hAnsi="Arial" w:cs="Arial"/>
          <w:spacing w:val="2"/>
          <w:sz w:val="20"/>
          <w:szCs w:val="20"/>
        </w:rPr>
        <w:t>f</w:t>
      </w:r>
      <w:r w:rsidRPr="00D00268">
        <w:rPr>
          <w:rFonts w:ascii="Arial" w:eastAsia="Arial" w:hAnsi="Arial" w:cs="Arial"/>
          <w:sz w:val="20"/>
          <w:szCs w:val="20"/>
        </w:rPr>
        <w:t>or</w:t>
      </w:r>
      <w:r w:rsidRPr="00D00268">
        <w:rPr>
          <w:rFonts w:ascii="Arial" w:eastAsia="Arial" w:hAnsi="Arial" w:cs="Arial"/>
          <w:spacing w:val="5"/>
          <w:sz w:val="20"/>
          <w:szCs w:val="20"/>
        </w:rPr>
        <w:t xml:space="preserve"> </w:t>
      </w:r>
      <w:r w:rsidRPr="00D00268">
        <w:rPr>
          <w:rFonts w:ascii="Arial" w:eastAsia="Arial" w:hAnsi="Arial" w:cs="Arial"/>
          <w:sz w:val="20"/>
          <w:szCs w:val="20"/>
        </w:rPr>
        <w:t>the</w:t>
      </w:r>
      <w:r w:rsidRPr="00D00268">
        <w:rPr>
          <w:rFonts w:ascii="Arial" w:eastAsia="Arial" w:hAnsi="Arial" w:cs="Arial"/>
          <w:spacing w:val="3"/>
          <w:sz w:val="20"/>
          <w:szCs w:val="20"/>
        </w:rPr>
        <w:t xml:space="preserve"> </w:t>
      </w:r>
      <w:r w:rsidRPr="00D00268">
        <w:rPr>
          <w:rFonts w:ascii="Arial" w:eastAsia="Arial" w:hAnsi="Arial" w:cs="Arial"/>
          <w:spacing w:val="2"/>
          <w:sz w:val="20"/>
          <w:szCs w:val="20"/>
        </w:rPr>
        <w:t>b</w:t>
      </w:r>
      <w:r w:rsidRPr="00D00268">
        <w:rPr>
          <w:rFonts w:ascii="Arial" w:eastAsia="Arial" w:hAnsi="Arial" w:cs="Arial"/>
          <w:sz w:val="20"/>
          <w:szCs w:val="20"/>
        </w:rPr>
        <w:t>e</w:t>
      </w:r>
      <w:r w:rsidRPr="00D00268">
        <w:rPr>
          <w:rFonts w:ascii="Arial" w:eastAsia="Arial" w:hAnsi="Arial" w:cs="Arial"/>
          <w:spacing w:val="-1"/>
          <w:sz w:val="20"/>
          <w:szCs w:val="20"/>
        </w:rPr>
        <w:t>n</w:t>
      </w:r>
      <w:r w:rsidRPr="00D00268">
        <w:rPr>
          <w:rFonts w:ascii="Arial" w:eastAsia="Arial" w:hAnsi="Arial" w:cs="Arial"/>
          <w:sz w:val="20"/>
          <w:szCs w:val="20"/>
        </w:rPr>
        <w:t>e</w:t>
      </w:r>
      <w:r w:rsidRPr="00D00268">
        <w:rPr>
          <w:rFonts w:ascii="Arial" w:eastAsia="Arial" w:hAnsi="Arial" w:cs="Arial"/>
          <w:spacing w:val="2"/>
          <w:sz w:val="20"/>
          <w:szCs w:val="20"/>
        </w:rPr>
        <w:t>f</w:t>
      </w:r>
      <w:r w:rsidRPr="00D00268">
        <w:rPr>
          <w:rFonts w:ascii="Arial" w:eastAsia="Arial" w:hAnsi="Arial" w:cs="Arial"/>
          <w:spacing w:val="-1"/>
          <w:sz w:val="20"/>
          <w:szCs w:val="20"/>
        </w:rPr>
        <w:t>i</w:t>
      </w:r>
      <w:r w:rsidRPr="00D00268">
        <w:rPr>
          <w:rFonts w:ascii="Arial" w:eastAsia="Arial" w:hAnsi="Arial" w:cs="Arial"/>
          <w:sz w:val="20"/>
          <w:szCs w:val="20"/>
        </w:rPr>
        <w:t>t of</w:t>
      </w:r>
      <w:r w:rsidRPr="00D00268">
        <w:rPr>
          <w:rFonts w:ascii="Arial" w:eastAsia="Arial" w:hAnsi="Arial" w:cs="Arial"/>
          <w:spacing w:val="6"/>
          <w:sz w:val="20"/>
          <w:szCs w:val="20"/>
        </w:rPr>
        <w:t xml:space="preserve"> </w:t>
      </w:r>
      <w:r w:rsidRPr="00D00268">
        <w:rPr>
          <w:rFonts w:ascii="Arial" w:eastAsia="Arial" w:hAnsi="Arial" w:cs="Arial"/>
          <w:sz w:val="20"/>
          <w:szCs w:val="20"/>
        </w:rPr>
        <w:t>e</w:t>
      </w:r>
      <w:r w:rsidRPr="00D00268">
        <w:rPr>
          <w:rFonts w:ascii="Arial" w:eastAsia="Arial" w:hAnsi="Arial" w:cs="Arial"/>
          <w:spacing w:val="4"/>
          <w:sz w:val="20"/>
          <w:szCs w:val="20"/>
        </w:rPr>
        <w:t>m</w:t>
      </w:r>
      <w:r w:rsidRPr="00D00268">
        <w:rPr>
          <w:rFonts w:ascii="Arial" w:eastAsia="Arial" w:hAnsi="Arial" w:cs="Arial"/>
          <w:sz w:val="20"/>
          <w:szCs w:val="20"/>
        </w:rPr>
        <w:t>p</w:t>
      </w:r>
      <w:r w:rsidRPr="00D00268">
        <w:rPr>
          <w:rFonts w:ascii="Arial" w:eastAsia="Arial" w:hAnsi="Arial" w:cs="Arial"/>
          <w:spacing w:val="-1"/>
          <w:sz w:val="20"/>
          <w:szCs w:val="20"/>
        </w:rPr>
        <w:t>l</w:t>
      </w:r>
      <w:r w:rsidRPr="00D00268">
        <w:rPr>
          <w:rFonts w:ascii="Arial" w:eastAsia="Arial" w:hAnsi="Arial" w:cs="Arial"/>
          <w:spacing w:val="2"/>
          <w:sz w:val="20"/>
          <w:szCs w:val="20"/>
        </w:rPr>
        <w:t>o</w:t>
      </w:r>
      <w:r w:rsidRPr="00D00268">
        <w:rPr>
          <w:rFonts w:ascii="Arial" w:eastAsia="Arial" w:hAnsi="Arial" w:cs="Arial"/>
          <w:spacing w:val="-4"/>
          <w:sz w:val="20"/>
          <w:szCs w:val="20"/>
        </w:rPr>
        <w:t>y</w:t>
      </w:r>
      <w:r w:rsidRPr="00D00268">
        <w:rPr>
          <w:rFonts w:ascii="Arial" w:eastAsia="Arial" w:hAnsi="Arial" w:cs="Arial"/>
          <w:sz w:val="20"/>
          <w:szCs w:val="20"/>
        </w:rPr>
        <w:t>e</w:t>
      </w:r>
      <w:r w:rsidRPr="00D00268">
        <w:rPr>
          <w:rFonts w:ascii="Arial" w:eastAsia="Arial" w:hAnsi="Arial" w:cs="Arial"/>
          <w:spacing w:val="-1"/>
          <w:sz w:val="20"/>
          <w:szCs w:val="20"/>
        </w:rPr>
        <w:t>e</w:t>
      </w:r>
      <w:r w:rsidRPr="00D00268">
        <w:rPr>
          <w:rFonts w:ascii="Arial" w:eastAsia="Arial" w:hAnsi="Arial" w:cs="Arial"/>
          <w:sz w:val="20"/>
          <w:szCs w:val="20"/>
        </w:rPr>
        <w:t>s</w:t>
      </w:r>
      <w:r w:rsidRPr="00D00268">
        <w:rPr>
          <w:rFonts w:ascii="Arial" w:eastAsia="Arial" w:hAnsi="Arial" w:cs="Arial"/>
          <w:spacing w:val="-2"/>
          <w:sz w:val="20"/>
          <w:szCs w:val="20"/>
        </w:rPr>
        <w:t xml:space="preserve"> </w:t>
      </w:r>
      <w:r w:rsidRPr="00D00268">
        <w:rPr>
          <w:rFonts w:ascii="Arial" w:eastAsia="Arial" w:hAnsi="Arial" w:cs="Arial"/>
          <w:sz w:val="20"/>
          <w:szCs w:val="20"/>
        </w:rPr>
        <w:t>of</w:t>
      </w:r>
      <w:r w:rsidRPr="00D00268">
        <w:rPr>
          <w:rFonts w:ascii="Arial" w:eastAsia="Arial" w:hAnsi="Arial" w:cs="Arial"/>
          <w:spacing w:val="6"/>
          <w:sz w:val="20"/>
          <w:szCs w:val="20"/>
        </w:rPr>
        <w:t xml:space="preserve"> </w:t>
      </w:r>
      <w:r w:rsidRPr="00D00268">
        <w:rPr>
          <w:rFonts w:ascii="Arial" w:eastAsia="Arial" w:hAnsi="Arial" w:cs="Arial"/>
          <w:sz w:val="20"/>
          <w:szCs w:val="20"/>
        </w:rPr>
        <w:t>the</w:t>
      </w:r>
      <w:r w:rsidRPr="00D00268">
        <w:rPr>
          <w:rFonts w:ascii="Arial" w:eastAsia="Arial" w:hAnsi="Arial" w:cs="Arial"/>
          <w:spacing w:val="5"/>
          <w:sz w:val="20"/>
          <w:szCs w:val="20"/>
        </w:rPr>
        <w:t xml:space="preserve"> </w:t>
      </w:r>
      <w:r w:rsidRPr="00D00268">
        <w:rPr>
          <w:rFonts w:ascii="Arial" w:eastAsia="Arial" w:hAnsi="Arial" w:cs="Arial"/>
          <w:spacing w:val="1"/>
          <w:sz w:val="20"/>
          <w:szCs w:val="20"/>
        </w:rPr>
        <w:t>c</w:t>
      </w:r>
      <w:r w:rsidRPr="00D00268">
        <w:rPr>
          <w:rFonts w:ascii="Arial" w:eastAsia="Arial" w:hAnsi="Arial" w:cs="Arial"/>
          <w:spacing w:val="-3"/>
          <w:sz w:val="20"/>
          <w:szCs w:val="20"/>
        </w:rPr>
        <w:t>o</w:t>
      </w:r>
      <w:r w:rsidRPr="00D00268">
        <w:rPr>
          <w:rFonts w:ascii="Arial" w:eastAsia="Arial" w:hAnsi="Arial" w:cs="Arial"/>
          <w:spacing w:val="4"/>
          <w:sz w:val="20"/>
          <w:szCs w:val="20"/>
        </w:rPr>
        <w:t>m</w:t>
      </w:r>
      <w:r w:rsidRPr="00D00268">
        <w:rPr>
          <w:rFonts w:ascii="Arial" w:eastAsia="Arial" w:hAnsi="Arial" w:cs="Arial"/>
          <w:sz w:val="20"/>
          <w:szCs w:val="20"/>
        </w:rPr>
        <w:t>p</w:t>
      </w:r>
      <w:r w:rsidRPr="00D00268">
        <w:rPr>
          <w:rFonts w:ascii="Arial" w:eastAsia="Arial" w:hAnsi="Arial" w:cs="Arial"/>
          <w:spacing w:val="-1"/>
          <w:sz w:val="20"/>
          <w:szCs w:val="20"/>
        </w:rPr>
        <w:t>a</w:t>
      </w:r>
      <w:r w:rsidRPr="00D00268">
        <w:rPr>
          <w:rFonts w:ascii="Arial" w:eastAsia="Arial" w:hAnsi="Arial" w:cs="Arial"/>
          <w:spacing w:val="2"/>
          <w:sz w:val="20"/>
          <w:szCs w:val="20"/>
        </w:rPr>
        <w:t>n</w:t>
      </w:r>
      <w:r w:rsidRPr="00D00268">
        <w:rPr>
          <w:rFonts w:ascii="Arial" w:eastAsia="Arial" w:hAnsi="Arial" w:cs="Arial"/>
          <w:sz w:val="20"/>
          <w:szCs w:val="20"/>
        </w:rPr>
        <w:t>y</w:t>
      </w:r>
      <w:r w:rsidRPr="00D00268">
        <w:rPr>
          <w:rFonts w:ascii="Arial" w:eastAsia="Arial" w:hAnsi="Arial" w:cs="Arial"/>
          <w:spacing w:val="-5"/>
          <w:sz w:val="20"/>
          <w:szCs w:val="20"/>
        </w:rPr>
        <w:t xml:space="preserve"> </w:t>
      </w:r>
      <w:r w:rsidRPr="00D00268">
        <w:rPr>
          <w:rFonts w:ascii="Arial" w:eastAsia="Arial" w:hAnsi="Arial" w:cs="Arial"/>
          <w:sz w:val="20"/>
          <w:szCs w:val="20"/>
        </w:rPr>
        <w:t>or</w:t>
      </w:r>
      <w:r w:rsidRPr="00D00268">
        <w:rPr>
          <w:rFonts w:ascii="Arial" w:eastAsia="Arial" w:hAnsi="Arial" w:cs="Arial"/>
          <w:spacing w:val="5"/>
          <w:sz w:val="20"/>
          <w:szCs w:val="20"/>
        </w:rPr>
        <w:t xml:space="preserve"> </w:t>
      </w:r>
      <w:r w:rsidRPr="00D00268">
        <w:rPr>
          <w:rFonts w:ascii="Arial" w:eastAsia="Arial" w:hAnsi="Arial" w:cs="Arial"/>
          <w:spacing w:val="2"/>
          <w:sz w:val="20"/>
          <w:szCs w:val="20"/>
        </w:rPr>
        <w:t>t</w:t>
      </w:r>
      <w:r w:rsidRPr="00D00268">
        <w:rPr>
          <w:rFonts w:ascii="Arial" w:eastAsia="Arial" w:hAnsi="Arial" w:cs="Arial"/>
          <w:sz w:val="20"/>
          <w:szCs w:val="20"/>
        </w:rPr>
        <w:t>h</w:t>
      </w:r>
      <w:r w:rsidRPr="00D00268">
        <w:rPr>
          <w:rFonts w:ascii="Arial" w:eastAsia="Arial" w:hAnsi="Arial" w:cs="Arial"/>
          <w:spacing w:val="-1"/>
          <w:sz w:val="20"/>
          <w:szCs w:val="20"/>
        </w:rPr>
        <w:t>ei</w:t>
      </w:r>
      <w:r w:rsidRPr="00D00268">
        <w:rPr>
          <w:rFonts w:ascii="Arial" w:eastAsia="Arial" w:hAnsi="Arial" w:cs="Arial"/>
          <w:sz w:val="20"/>
          <w:szCs w:val="20"/>
        </w:rPr>
        <w:t xml:space="preserve">r </w:t>
      </w:r>
      <w:r w:rsidRPr="00D00268">
        <w:rPr>
          <w:rFonts w:ascii="Arial" w:eastAsia="Arial" w:hAnsi="Arial" w:cs="Arial"/>
          <w:spacing w:val="2"/>
          <w:sz w:val="20"/>
          <w:szCs w:val="20"/>
        </w:rPr>
        <w:t>f</w:t>
      </w:r>
      <w:r w:rsidRPr="00D00268">
        <w:rPr>
          <w:rFonts w:ascii="Arial" w:eastAsia="Arial" w:hAnsi="Arial" w:cs="Arial"/>
          <w:spacing w:val="-3"/>
          <w:sz w:val="20"/>
          <w:szCs w:val="20"/>
        </w:rPr>
        <w:t>a</w:t>
      </w:r>
      <w:r w:rsidRPr="00D00268">
        <w:rPr>
          <w:rFonts w:ascii="Arial" w:eastAsia="Arial" w:hAnsi="Arial" w:cs="Arial"/>
          <w:spacing w:val="4"/>
          <w:sz w:val="20"/>
          <w:szCs w:val="20"/>
        </w:rPr>
        <w:t>m</w:t>
      </w:r>
      <w:r w:rsidRPr="00D00268">
        <w:rPr>
          <w:rFonts w:ascii="Arial" w:eastAsia="Arial" w:hAnsi="Arial" w:cs="Arial"/>
          <w:spacing w:val="-1"/>
          <w:sz w:val="20"/>
          <w:szCs w:val="20"/>
        </w:rPr>
        <w:t>i</w:t>
      </w:r>
      <w:r w:rsidRPr="00D00268">
        <w:rPr>
          <w:rFonts w:ascii="Arial" w:eastAsia="Arial" w:hAnsi="Arial" w:cs="Arial"/>
          <w:spacing w:val="1"/>
          <w:sz w:val="20"/>
          <w:szCs w:val="20"/>
        </w:rPr>
        <w:t>l</w:t>
      </w:r>
      <w:r w:rsidRPr="00D00268">
        <w:rPr>
          <w:rFonts w:ascii="Arial" w:eastAsia="Arial" w:hAnsi="Arial" w:cs="Arial"/>
          <w:sz w:val="20"/>
          <w:szCs w:val="20"/>
        </w:rPr>
        <w:t>y</w:t>
      </w:r>
      <w:r w:rsidRPr="00D00268">
        <w:rPr>
          <w:rFonts w:ascii="Arial" w:eastAsia="Arial" w:hAnsi="Arial" w:cs="Arial"/>
          <w:spacing w:val="2"/>
          <w:sz w:val="20"/>
          <w:szCs w:val="20"/>
        </w:rPr>
        <w:t xml:space="preserve"> </w:t>
      </w:r>
      <w:r w:rsidRPr="00D00268">
        <w:rPr>
          <w:rFonts w:ascii="Arial" w:eastAsia="Arial" w:hAnsi="Arial" w:cs="Arial"/>
          <w:spacing w:val="4"/>
          <w:sz w:val="20"/>
          <w:szCs w:val="20"/>
        </w:rPr>
        <w:t>m</w:t>
      </w:r>
      <w:r w:rsidRPr="00D00268">
        <w:rPr>
          <w:rFonts w:ascii="Arial" w:eastAsia="Arial" w:hAnsi="Arial" w:cs="Arial"/>
          <w:spacing w:val="-3"/>
          <w:sz w:val="20"/>
          <w:szCs w:val="20"/>
        </w:rPr>
        <w:t>e</w:t>
      </w:r>
      <w:r w:rsidRPr="00D00268">
        <w:rPr>
          <w:rFonts w:ascii="Arial" w:eastAsia="Arial" w:hAnsi="Arial" w:cs="Arial"/>
          <w:spacing w:val="4"/>
          <w:sz w:val="20"/>
          <w:szCs w:val="20"/>
        </w:rPr>
        <w:t>m</w:t>
      </w:r>
      <w:r w:rsidRPr="00D00268">
        <w:rPr>
          <w:rFonts w:ascii="Arial" w:eastAsia="Arial" w:hAnsi="Arial" w:cs="Arial"/>
          <w:sz w:val="20"/>
          <w:szCs w:val="20"/>
        </w:rPr>
        <w:t>b</w:t>
      </w:r>
      <w:r w:rsidRPr="00D00268">
        <w:rPr>
          <w:rFonts w:ascii="Arial" w:eastAsia="Arial" w:hAnsi="Arial" w:cs="Arial"/>
          <w:spacing w:val="-1"/>
          <w:sz w:val="20"/>
          <w:szCs w:val="20"/>
        </w:rPr>
        <w:t>e</w:t>
      </w:r>
      <w:r w:rsidRPr="00D00268">
        <w:rPr>
          <w:rFonts w:ascii="Arial" w:eastAsia="Arial" w:hAnsi="Arial" w:cs="Arial"/>
          <w:spacing w:val="1"/>
          <w:sz w:val="20"/>
          <w:szCs w:val="20"/>
        </w:rPr>
        <w:t>r</w:t>
      </w:r>
      <w:r w:rsidRPr="00D00268">
        <w:rPr>
          <w:rFonts w:ascii="Arial" w:eastAsia="Arial" w:hAnsi="Arial" w:cs="Arial"/>
          <w:sz w:val="20"/>
          <w:szCs w:val="20"/>
        </w:rPr>
        <w:t>s</w:t>
      </w:r>
      <w:r w:rsidRPr="00D00268">
        <w:rPr>
          <w:rFonts w:ascii="Arial" w:eastAsia="Arial" w:hAnsi="Arial" w:cs="Arial"/>
          <w:spacing w:val="4"/>
          <w:sz w:val="20"/>
          <w:szCs w:val="20"/>
        </w:rPr>
        <w:t xml:space="preserve"> </w:t>
      </w:r>
      <w:r w:rsidRPr="00D00268">
        <w:rPr>
          <w:rFonts w:ascii="Arial" w:eastAsia="Arial" w:hAnsi="Arial" w:cs="Arial"/>
          <w:sz w:val="20"/>
          <w:szCs w:val="20"/>
        </w:rPr>
        <w:t>or</w:t>
      </w:r>
      <w:r w:rsidRPr="00D00268">
        <w:rPr>
          <w:rFonts w:ascii="Arial" w:eastAsia="Arial" w:hAnsi="Arial" w:cs="Arial"/>
          <w:spacing w:val="10"/>
          <w:sz w:val="20"/>
          <w:szCs w:val="20"/>
        </w:rPr>
        <w:t xml:space="preserve"> </w:t>
      </w:r>
      <w:r w:rsidRPr="00D00268">
        <w:rPr>
          <w:rFonts w:ascii="Arial" w:eastAsia="Arial" w:hAnsi="Arial" w:cs="Arial"/>
          <w:sz w:val="20"/>
          <w:szCs w:val="20"/>
        </w:rPr>
        <w:t>th</w:t>
      </w:r>
      <w:r w:rsidRPr="00D00268">
        <w:rPr>
          <w:rFonts w:ascii="Arial" w:eastAsia="Arial" w:hAnsi="Arial" w:cs="Arial"/>
          <w:spacing w:val="-1"/>
          <w:sz w:val="20"/>
          <w:szCs w:val="20"/>
        </w:rPr>
        <w:t>o</w:t>
      </w:r>
      <w:r w:rsidRPr="00D00268">
        <w:rPr>
          <w:rFonts w:ascii="Arial" w:eastAsia="Arial" w:hAnsi="Arial" w:cs="Arial"/>
          <w:spacing w:val="1"/>
          <w:sz w:val="20"/>
          <w:szCs w:val="20"/>
        </w:rPr>
        <w:t>s</w:t>
      </w:r>
      <w:r w:rsidRPr="00D00268">
        <w:rPr>
          <w:rFonts w:ascii="Arial" w:eastAsia="Arial" w:hAnsi="Arial" w:cs="Arial"/>
          <w:sz w:val="20"/>
          <w:szCs w:val="20"/>
        </w:rPr>
        <w:t>e</w:t>
      </w:r>
      <w:r w:rsidRPr="00D00268">
        <w:rPr>
          <w:rFonts w:ascii="Arial" w:eastAsia="Arial" w:hAnsi="Arial" w:cs="Arial"/>
          <w:spacing w:val="7"/>
          <w:sz w:val="20"/>
          <w:szCs w:val="20"/>
        </w:rPr>
        <w:t xml:space="preserve"> </w:t>
      </w:r>
      <w:r w:rsidRPr="00D00268">
        <w:rPr>
          <w:rFonts w:ascii="Arial" w:eastAsia="Arial" w:hAnsi="Arial" w:cs="Arial"/>
          <w:sz w:val="20"/>
          <w:szCs w:val="20"/>
        </w:rPr>
        <w:t>th</w:t>
      </w:r>
      <w:r w:rsidRPr="00D00268">
        <w:rPr>
          <w:rFonts w:ascii="Arial" w:eastAsia="Arial" w:hAnsi="Arial" w:cs="Arial"/>
          <w:spacing w:val="-1"/>
          <w:sz w:val="20"/>
          <w:szCs w:val="20"/>
        </w:rPr>
        <w:t>a</w:t>
      </w:r>
      <w:r w:rsidRPr="00D00268">
        <w:rPr>
          <w:rFonts w:ascii="Arial" w:eastAsia="Arial" w:hAnsi="Arial" w:cs="Arial"/>
          <w:sz w:val="20"/>
          <w:szCs w:val="20"/>
        </w:rPr>
        <w:t>t</w:t>
      </w:r>
      <w:r w:rsidRPr="00D00268">
        <w:rPr>
          <w:rFonts w:ascii="Arial" w:eastAsia="Arial" w:hAnsi="Arial" w:cs="Arial"/>
          <w:spacing w:val="8"/>
          <w:sz w:val="20"/>
          <w:szCs w:val="20"/>
        </w:rPr>
        <w:t xml:space="preserve"> </w:t>
      </w:r>
      <w:r w:rsidRPr="00D00268">
        <w:rPr>
          <w:rFonts w:ascii="Arial" w:eastAsia="Arial" w:hAnsi="Arial" w:cs="Arial"/>
          <w:sz w:val="20"/>
          <w:szCs w:val="20"/>
        </w:rPr>
        <w:t>are</w:t>
      </w:r>
      <w:r w:rsidRPr="00D00268">
        <w:rPr>
          <w:rFonts w:ascii="Arial" w:eastAsia="Arial" w:hAnsi="Arial" w:cs="Arial"/>
          <w:spacing w:val="9"/>
          <w:sz w:val="20"/>
          <w:szCs w:val="20"/>
        </w:rPr>
        <w:t xml:space="preserve"> </w:t>
      </w:r>
      <w:r w:rsidRPr="00D00268">
        <w:rPr>
          <w:rFonts w:ascii="Arial" w:eastAsia="Arial" w:hAnsi="Arial" w:cs="Arial"/>
          <w:spacing w:val="1"/>
          <w:sz w:val="20"/>
          <w:szCs w:val="20"/>
        </w:rPr>
        <w:t>c</w:t>
      </w:r>
      <w:r w:rsidRPr="00D00268">
        <w:rPr>
          <w:rFonts w:ascii="Arial" w:eastAsia="Arial" w:hAnsi="Arial" w:cs="Arial"/>
          <w:spacing w:val="2"/>
          <w:sz w:val="20"/>
          <w:szCs w:val="20"/>
        </w:rPr>
        <w:t>o</w:t>
      </w:r>
      <w:r w:rsidRPr="00D00268">
        <w:rPr>
          <w:rFonts w:ascii="Arial" w:eastAsia="Arial" w:hAnsi="Arial" w:cs="Arial"/>
          <w:sz w:val="20"/>
          <w:szCs w:val="20"/>
        </w:rPr>
        <w:t>n</w:t>
      </w:r>
      <w:r w:rsidRPr="00D00268">
        <w:rPr>
          <w:rFonts w:ascii="Arial" w:eastAsia="Arial" w:hAnsi="Arial" w:cs="Arial"/>
          <w:spacing w:val="-1"/>
          <w:sz w:val="20"/>
          <w:szCs w:val="20"/>
        </w:rPr>
        <w:t>d</w:t>
      </w:r>
      <w:r w:rsidRPr="00D00268">
        <w:rPr>
          <w:rFonts w:ascii="Arial" w:eastAsia="Arial" w:hAnsi="Arial" w:cs="Arial"/>
          <w:sz w:val="20"/>
          <w:szCs w:val="20"/>
        </w:rPr>
        <w:t>u</w:t>
      </w:r>
      <w:r w:rsidRPr="00D00268">
        <w:rPr>
          <w:rFonts w:ascii="Arial" w:eastAsia="Arial" w:hAnsi="Arial" w:cs="Arial"/>
          <w:spacing w:val="1"/>
          <w:sz w:val="20"/>
          <w:szCs w:val="20"/>
        </w:rPr>
        <w:t>c</w:t>
      </w:r>
      <w:r w:rsidRPr="00D00268">
        <w:rPr>
          <w:rFonts w:ascii="Arial" w:eastAsia="Arial" w:hAnsi="Arial" w:cs="Arial"/>
          <w:sz w:val="20"/>
          <w:szCs w:val="20"/>
        </w:rPr>
        <w:t>t</w:t>
      </w:r>
      <w:r w:rsidRPr="00D00268">
        <w:rPr>
          <w:rFonts w:ascii="Arial" w:eastAsia="Arial" w:hAnsi="Arial" w:cs="Arial"/>
          <w:spacing w:val="2"/>
          <w:sz w:val="20"/>
          <w:szCs w:val="20"/>
        </w:rPr>
        <w:t>e</w:t>
      </w:r>
      <w:r w:rsidRPr="00D00268">
        <w:rPr>
          <w:rFonts w:ascii="Arial" w:eastAsia="Arial" w:hAnsi="Arial" w:cs="Arial"/>
          <w:sz w:val="20"/>
          <w:szCs w:val="20"/>
        </w:rPr>
        <w:t>d</w:t>
      </w:r>
      <w:r w:rsidRPr="00D00268">
        <w:rPr>
          <w:rFonts w:ascii="Arial" w:eastAsia="Arial" w:hAnsi="Arial" w:cs="Arial"/>
          <w:spacing w:val="2"/>
          <w:sz w:val="20"/>
          <w:szCs w:val="20"/>
        </w:rPr>
        <w:t xml:space="preserve"> </w:t>
      </w:r>
      <w:r w:rsidRPr="00D00268">
        <w:rPr>
          <w:rFonts w:ascii="Arial" w:eastAsia="Arial" w:hAnsi="Arial" w:cs="Arial"/>
          <w:sz w:val="20"/>
          <w:szCs w:val="20"/>
        </w:rPr>
        <w:t>/</w:t>
      </w:r>
      <w:r w:rsidRPr="00D00268">
        <w:rPr>
          <w:rFonts w:ascii="Arial" w:eastAsia="Arial" w:hAnsi="Arial" w:cs="Arial"/>
          <w:spacing w:val="2"/>
          <w:sz w:val="20"/>
          <w:szCs w:val="20"/>
        </w:rPr>
        <w:t>u</w:t>
      </w:r>
      <w:r w:rsidRPr="00D00268">
        <w:rPr>
          <w:rFonts w:ascii="Arial" w:eastAsia="Arial" w:hAnsi="Arial" w:cs="Arial"/>
          <w:sz w:val="20"/>
          <w:szCs w:val="20"/>
        </w:rPr>
        <w:t>n</w:t>
      </w:r>
      <w:r w:rsidRPr="00D00268">
        <w:rPr>
          <w:rFonts w:ascii="Arial" w:eastAsia="Arial" w:hAnsi="Arial" w:cs="Arial"/>
          <w:spacing w:val="-1"/>
          <w:sz w:val="20"/>
          <w:szCs w:val="20"/>
        </w:rPr>
        <w:t>d</w:t>
      </w:r>
      <w:r w:rsidRPr="00D00268">
        <w:rPr>
          <w:rFonts w:ascii="Arial" w:eastAsia="Arial" w:hAnsi="Arial" w:cs="Arial"/>
          <w:sz w:val="20"/>
          <w:szCs w:val="20"/>
        </w:rPr>
        <w:t>ert</w:t>
      </w:r>
      <w:r w:rsidRPr="00D00268">
        <w:rPr>
          <w:rFonts w:ascii="Arial" w:eastAsia="Arial" w:hAnsi="Arial" w:cs="Arial"/>
          <w:spacing w:val="2"/>
          <w:sz w:val="20"/>
          <w:szCs w:val="20"/>
        </w:rPr>
        <w:t>a</w:t>
      </w:r>
      <w:r w:rsidRPr="00D00268">
        <w:rPr>
          <w:rFonts w:ascii="Arial" w:eastAsia="Arial" w:hAnsi="Arial" w:cs="Arial"/>
          <w:spacing w:val="3"/>
          <w:sz w:val="20"/>
          <w:szCs w:val="20"/>
        </w:rPr>
        <w:t>k</w:t>
      </w:r>
      <w:r w:rsidRPr="00D00268">
        <w:rPr>
          <w:rFonts w:ascii="Arial" w:eastAsia="Arial" w:hAnsi="Arial" w:cs="Arial"/>
          <w:sz w:val="20"/>
          <w:szCs w:val="20"/>
        </w:rPr>
        <w:t>en e</w:t>
      </w:r>
      <w:r w:rsidRPr="00D00268">
        <w:rPr>
          <w:rFonts w:ascii="Arial" w:eastAsia="Arial" w:hAnsi="Arial" w:cs="Arial"/>
          <w:spacing w:val="1"/>
          <w:sz w:val="20"/>
          <w:szCs w:val="20"/>
        </w:rPr>
        <w:t>xc</w:t>
      </w:r>
      <w:r w:rsidRPr="00D00268">
        <w:rPr>
          <w:rFonts w:ascii="Arial" w:eastAsia="Arial" w:hAnsi="Arial" w:cs="Arial"/>
          <w:spacing w:val="-1"/>
          <w:sz w:val="20"/>
          <w:szCs w:val="20"/>
        </w:rPr>
        <w:t>l</w:t>
      </w:r>
      <w:r w:rsidRPr="00D00268">
        <w:rPr>
          <w:rFonts w:ascii="Arial" w:eastAsia="Arial" w:hAnsi="Arial" w:cs="Arial"/>
          <w:sz w:val="20"/>
          <w:szCs w:val="20"/>
        </w:rPr>
        <w:t>u</w:t>
      </w:r>
      <w:r w:rsidRPr="00D00268">
        <w:rPr>
          <w:rFonts w:ascii="Arial" w:eastAsia="Arial" w:hAnsi="Arial" w:cs="Arial"/>
          <w:spacing w:val="1"/>
          <w:sz w:val="20"/>
          <w:szCs w:val="20"/>
        </w:rPr>
        <w:t>s</w:t>
      </w:r>
      <w:r w:rsidRPr="00D00268">
        <w:rPr>
          <w:rFonts w:ascii="Arial" w:eastAsia="Arial" w:hAnsi="Arial" w:cs="Arial"/>
          <w:spacing w:val="-1"/>
          <w:sz w:val="20"/>
          <w:szCs w:val="20"/>
        </w:rPr>
        <w:t>iv</w:t>
      </w:r>
      <w:r w:rsidRPr="00D00268">
        <w:rPr>
          <w:rFonts w:ascii="Arial" w:eastAsia="Arial" w:hAnsi="Arial" w:cs="Arial"/>
          <w:spacing w:val="2"/>
          <w:sz w:val="20"/>
          <w:szCs w:val="20"/>
        </w:rPr>
        <w:t>e</w:t>
      </w:r>
      <w:r w:rsidRPr="00D00268">
        <w:rPr>
          <w:rFonts w:ascii="Arial" w:eastAsia="Arial" w:hAnsi="Arial" w:cs="Arial"/>
          <w:spacing w:val="1"/>
          <w:sz w:val="20"/>
          <w:szCs w:val="20"/>
        </w:rPr>
        <w:t>l</w:t>
      </w:r>
      <w:r w:rsidRPr="00D00268">
        <w:rPr>
          <w:rFonts w:ascii="Arial" w:eastAsia="Arial" w:hAnsi="Arial" w:cs="Arial"/>
          <w:sz w:val="20"/>
          <w:szCs w:val="20"/>
        </w:rPr>
        <w:t>y</w:t>
      </w:r>
      <w:r w:rsidRPr="00D00268">
        <w:rPr>
          <w:rFonts w:ascii="Arial" w:eastAsia="Arial" w:hAnsi="Arial" w:cs="Arial"/>
          <w:spacing w:val="1"/>
          <w:sz w:val="20"/>
          <w:szCs w:val="20"/>
        </w:rPr>
        <w:t xml:space="preserve"> </w:t>
      </w:r>
      <w:r w:rsidRPr="00D00268">
        <w:rPr>
          <w:rFonts w:ascii="Arial" w:eastAsia="Arial" w:hAnsi="Arial" w:cs="Arial"/>
          <w:spacing w:val="-1"/>
          <w:sz w:val="20"/>
          <w:szCs w:val="20"/>
        </w:rPr>
        <w:t>i</w:t>
      </w:r>
      <w:r w:rsidRPr="00D00268">
        <w:rPr>
          <w:rFonts w:ascii="Arial" w:eastAsia="Arial" w:hAnsi="Arial" w:cs="Arial"/>
          <w:sz w:val="20"/>
          <w:szCs w:val="20"/>
        </w:rPr>
        <w:t>n</w:t>
      </w:r>
      <w:r w:rsidRPr="00D00268">
        <w:rPr>
          <w:rFonts w:ascii="Arial" w:eastAsia="Arial" w:hAnsi="Arial" w:cs="Arial"/>
          <w:spacing w:val="10"/>
          <w:sz w:val="20"/>
          <w:szCs w:val="20"/>
        </w:rPr>
        <w:t xml:space="preserve"> </w:t>
      </w:r>
      <w:r w:rsidRPr="00D00268">
        <w:rPr>
          <w:rFonts w:ascii="Arial" w:eastAsia="Arial" w:hAnsi="Arial" w:cs="Arial"/>
          <w:spacing w:val="2"/>
          <w:sz w:val="20"/>
          <w:szCs w:val="20"/>
        </w:rPr>
        <w:t>p</w:t>
      </w:r>
      <w:r w:rsidRPr="00D00268">
        <w:rPr>
          <w:rFonts w:ascii="Arial" w:eastAsia="Arial" w:hAnsi="Arial" w:cs="Arial"/>
          <w:sz w:val="20"/>
          <w:szCs w:val="20"/>
        </w:rPr>
        <w:t>ur</w:t>
      </w:r>
      <w:r w:rsidRPr="00D00268">
        <w:rPr>
          <w:rFonts w:ascii="Arial" w:eastAsia="Arial" w:hAnsi="Arial" w:cs="Arial"/>
          <w:spacing w:val="2"/>
          <w:sz w:val="20"/>
          <w:szCs w:val="20"/>
        </w:rPr>
        <w:t>s</w:t>
      </w:r>
      <w:r w:rsidRPr="00D00268">
        <w:rPr>
          <w:rFonts w:ascii="Arial" w:eastAsia="Arial" w:hAnsi="Arial" w:cs="Arial"/>
          <w:sz w:val="20"/>
          <w:szCs w:val="20"/>
        </w:rPr>
        <w:t>u</w:t>
      </w:r>
      <w:r w:rsidRPr="00D00268">
        <w:rPr>
          <w:rFonts w:ascii="Arial" w:eastAsia="Arial" w:hAnsi="Arial" w:cs="Arial"/>
          <w:spacing w:val="-1"/>
          <w:sz w:val="20"/>
          <w:szCs w:val="20"/>
        </w:rPr>
        <w:t>a</w:t>
      </w:r>
      <w:r w:rsidRPr="00D00268">
        <w:rPr>
          <w:rFonts w:ascii="Arial" w:eastAsia="Arial" w:hAnsi="Arial" w:cs="Arial"/>
          <w:spacing w:val="2"/>
          <w:sz w:val="20"/>
          <w:szCs w:val="20"/>
        </w:rPr>
        <w:t>n</w:t>
      </w:r>
      <w:r w:rsidRPr="00D00268">
        <w:rPr>
          <w:rFonts w:ascii="Arial" w:eastAsia="Arial" w:hAnsi="Arial" w:cs="Arial"/>
          <w:spacing w:val="1"/>
          <w:sz w:val="20"/>
          <w:szCs w:val="20"/>
        </w:rPr>
        <w:t>c</w:t>
      </w:r>
      <w:r w:rsidRPr="00D00268">
        <w:rPr>
          <w:rFonts w:ascii="Arial" w:eastAsia="Arial" w:hAnsi="Arial" w:cs="Arial"/>
          <w:sz w:val="20"/>
          <w:szCs w:val="20"/>
        </w:rPr>
        <w:t>e</w:t>
      </w:r>
      <w:r w:rsidRPr="00D00268">
        <w:rPr>
          <w:rFonts w:ascii="Arial" w:eastAsia="Arial" w:hAnsi="Arial" w:cs="Arial"/>
          <w:spacing w:val="2"/>
          <w:sz w:val="20"/>
          <w:szCs w:val="20"/>
        </w:rPr>
        <w:t xml:space="preserve"> </w:t>
      </w:r>
      <w:r w:rsidRPr="00D00268">
        <w:rPr>
          <w:rFonts w:ascii="Arial" w:eastAsia="Arial" w:hAnsi="Arial" w:cs="Arial"/>
          <w:sz w:val="20"/>
          <w:szCs w:val="20"/>
        </w:rPr>
        <w:t>of</w:t>
      </w:r>
      <w:r w:rsidRPr="00D00268">
        <w:rPr>
          <w:rFonts w:ascii="Arial" w:eastAsia="Arial" w:hAnsi="Arial" w:cs="Arial"/>
          <w:spacing w:val="11"/>
          <w:sz w:val="20"/>
          <w:szCs w:val="20"/>
        </w:rPr>
        <w:t xml:space="preserve"> </w:t>
      </w:r>
      <w:r w:rsidRPr="00D00268">
        <w:rPr>
          <w:rFonts w:ascii="Arial" w:eastAsia="Arial" w:hAnsi="Arial" w:cs="Arial"/>
          <w:sz w:val="20"/>
          <w:szCs w:val="20"/>
        </w:rPr>
        <w:t>the</w:t>
      </w:r>
      <w:r w:rsidRPr="00D00268">
        <w:rPr>
          <w:rFonts w:ascii="Arial" w:eastAsia="Arial" w:hAnsi="Arial" w:cs="Arial"/>
          <w:spacing w:val="8"/>
          <w:sz w:val="20"/>
          <w:szCs w:val="20"/>
        </w:rPr>
        <w:t xml:space="preserve"> </w:t>
      </w:r>
      <w:r w:rsidRPr="00D00268">
        <w:rPr>
          <w:rFonts w:ascii="Arial" w:eastAsia="Arial" w:hAnsi="Arial" w:cs="Arial"/>
          <w:sz w:val="20"/>
          <w:szCs w:val="20"/>
        </w:rPr>
        <w:t>n</w:t>
      </w:r>
      <w:r w:rsidRPr="00D00268">
        <w:rPr>
          <w:rFonts w:ascii="Arial" w:eastAsia="Arial" w:hAnsi="Arial" w:cs="Arial"/>
          <w:spacing w:val="-1"/>
          <w:sz w:val="20"/>
          <w:szCs w:val="20"/>
        </w:rPr>
        <w:t>o</w:t>
      </w:r>
      <w:r w:rsidRPr="00D00268">
        <w:rPr>
          <w:rFonts w:ascii="Arial" w:eastAsia="Arial" w:hAnsi="Arial" w:cs="Arial"/>
          <w:spacing w:val="1"/>
          <w:sz w:val="20"/>
          <w:szCs w:val="20"/>
        </w:rPr>
        <w:t>r</w:t>
      </w:r>
      <w:r w:rsidRPr="00D00268">
        <w:rPr>
          <w:rFonts w:ascii="Arial" w:eastAsia="Arial" w:hAnsi="Arial" w:cs="Arial"/>
          <w:spacing w:val="4"/>
          <w:sz w:val="20"/>
          <w:szCs w:val="20"/>
        </w:rPr>
        <w:t>m</w:t>
      </w:r>
      <w:r w:rsidRPr="00D00268">
        <w:rPr>
          <w:rFonts w:ascii="Arial" w:eastAsia="Arial" w:hAnsi="Arial" w:cs="Arial"/>
          <w:sz w:val="20"/>
          <w:szCs w:val="20"/>
        </w:rPr>
        <w:t xml:space="preserve">al </w:t>
      </w:r>
      <w:r w:rsidRPr="00D00268">
        <w:rPr>
          <w:rFonts w:ascii="Arial" w:eastAsia="Arial" w:hAnsi="Arial" w:cs="Arial"/>
          <w:spacing w:val="1"/>
          <w:sz w:val="20"/>
          <w:szCs w:val="20"/>
        </w:rPr>
        <w:t>c</w:t>
      </w:r>
      <w:r w:rsidRPr="00D00268">
        <w:rPr>
          <w:rFonts w:ascii="Arial" w:eastAsia="Arial" w:hAnsi="Arial" w:cs="Arial"/>
          <w:sz w:val="20"/>
          <w:szCs w:val="20"/>
        </w:rPr>
        <w:t>o</w:t>
      </w:r>
      <w:r w:rsidRPr="00D00268">
        <w:rPr>
          <w:rFonts w:ascii="Arial" w:eastAsia="Arial" w:hAnsi="Arial" w:cs="Arial"/>
          <w:spacing w:val="-1"/>
          <w:sz w:val="20"/>
          <w:szCs w:val="20"/>
        </w:rPr>
        <w:t>u</w:t>
      </w:r>
      <w:r w:rsidRPr="00D00268">
        <w:rPr>
          <w:rFonts w:ascii="Arial" w:eastAsia="Arial" w:hAnsi="Arial" w:cs="Arial"/>
          <w:spacing w:val="1"/>
          <w:sz w:val="20"/>
          <w:szCs w:val="20"/>
        </w:rPr>
        <w:t>rs</w:t>
      </w:r>
      <w:r w:rsidRPr="00D00268">
        <w:rPr>
          <w:rFonts w:ascii="Arial" w:eastAsia="Arial" w:hAnsi="Arial" w:cs="Arial"/>
          <w:sz w:val="20"/>
          <w:szCs w:val="20"/>
        </w:rPr>
        <w:t>e</w:t>
      </w:r>
      <w:r w:rsidRPr="00D00268">
        <w:rPr>
          <w:rFonts w:ascii="Arial" w:eastAsia="Arial" w:hAnsi="Arial" w:cs="Arial"/>
          <w:spacing w:val="-6"/>
          <w:sz w:val="20"/>
          <w:szCs w:val="20"/>
        </w:rPr>
        <w:t xml:space="preserve"> </w:t>
      </w:r>
      <w:r w:rsidRPr="00D00268">
        <w:rPr>
          <w:rFonts w:ascii="Arial" w:eastAsia="Arial" w:hAnsi="Arial" w:cs="Arial"/>
          <w:spacing w:val="-1"/>
          <w:sz w:val="20"/>
          <w:szCs w:val="20"/>
        </w:rPr>
        <w:t>o</w:t>
      </w:r>
      <w:r w:rsidRPr="00D00268">
        <w:rPr>
          <w:rFonts w:ascii="Arial" w:eastAsia="Arial" w:hAnsi="Arial" w:cs="Arial"/>
          <w:sz w:val="20"/>
          <w:szCs w:val="20"/>
        </w:rPr>
        <w:t>f b</w:t>
      </w:r>
      <w:r w:rsidRPr="00D00268">
        <w:rPr>
          <w:rFonts w:ascii="Arial" w:eastAsia="Arial" w:hAnsi="Arial" w:cs="Arial"/>
          <w:spacing w:val="-1"/>
          <w:sz w:val="20"/>
          <w:szCs w:val="20"/>
        </w:rPr>
        <w:t>u</w:t>
      </w:r>
      <w:r w:rsidRPr="00D00268">
        <w:rPr>
          <w:rFonts w:ascii="Arial" w:eastAsia="Arial" w:hAnsi="Arial" w:cs="Arial"/>
          <w:spacing w:val="1"/>
          <w:sz w:val="20"/>
          <w:szCs w:val="20"/>
        </w:rPr>
        <w:t>s</w:t>
      </w:r>
      <w:r w:rsidRPr="00D00268">
        <w:rPr>
          <w:rFonts w:ascii="Arial" w:eastAsia="Arial" w:hAnsi="Arial" w:cs="Arial"/>
          <w:spacing w:val="-1"/>
          <w:sz w:val="20"/>
          <w:szCs w:val="20"/>
        </w:rPr>
        <w:t>i</w:t>
      </w:r>
      <w:r w:rsidRPr="00D00268">
        <w:rPr>
          <w:rFonts w:ascii="Arial" w:eastAsia="Arial" w:hAnsi="Arial" w:cs="Arial"/>
          <w:spacing w:val="2"/>
          <w:sz w:val="20"/>
          <w:szCs w:val="20"/>
        </w:rPr>
        <w:t>n</w:t>
      </w:r>
      <w:r w:rsidRPr="00D00268">
        <w:rPr>
          <w:rFonts w:ascii="Arial" w:eastAsia="Arial" w:hAnsi="Arial" w:cs="Arial"/>
          <w:sz w:val="20"/>
          <w:szCs w:val="20"/>
        </w:rPr>
        <w:t>e</w:t>
      </w:r>
      <w:r w:rsidRPr="00D00268">
        <w:rPr>
          <w:rFonts w:ascii="Arial" w:eastAsia="Arial" w:hAnsi="Arial" w:cs="Arial"/>
          <w:spacing w:val="1"/>
          <w:sz w:val="20"/>
          <w:szCs w:val="20"/>
        </w:rPr>
        <w:t>ss</w:t>
      </w:r>
      <w:r w:rsidRPr="00D00268">
        <w:rPr>
          <w:rFonts w:ascii="Arial" w:eastAsia="Arial" w:hAnsi="Arial" w:cs="Arial"/>
          <w:sz w:val="20"/>
          <w:szCs w:val="20"/>
        </w:rPr>
        <w:t>.</w:t>
      </w:r>
    </w:p>
    <w:p w:rsidR="00CB4007" w:rsidRDefault="00CB4007" w:rsidP="00CB4007">
      <w:pPr>
        <w:numPr>
          <w:ilvl w:val="0"/>
          <w:numId w:val="8"/>
        </w:numPr>
        <w:spacing w:after="0" w:line="240" w:lineRule="auto"/>
        <w:ind w:right="63"/>
        <w:contextualSpacing/>
        <w:jc w:val="both"/>
        <w:rPr>
          <w:rFonts w:ascii="Arial" w:eastAsia="Arial" w:hAnsi="Arial" w:cs="Arial"/>
          <w:sz w:val="20"/>
          <w:szCs w:val="20"/>
        </w:rPr>
      </w:pPr>
      <w:r w:rsidRPr="00FE4777">
        <w:rPr>
          <w:rFonts w:cs="Calibri"/>
        </w:rPr>
        <w:t>Mere funding or financing the programme for implementation of CSR activities</w:t>
      </w:r>
      <w:r>
        <w:rPr>
          <w:rFonts w:cs="Calibri"/>
        </w:rPr>
        <w:t xml:space="preserve"> </w:t>
      </w:r>
      <w:r w:rsidRPr="00D57512">
        <w:rPr>
          <w:rFonts w:cs="Calibri"/>
        </w:rPr>
        <w:t>shall not be considered as CSR activities</w:t>
      </w:r>
    </w:p>
    <w:p w:rsidR="00CB4007" w:rsidRPr="00123661" w:rsidRDefault="00CB4007" w:rsidP="00CB4007">
      <w:pPr>
        <w:numPr>
          <w:ilvl w:val="0"/>
          <w:numId w:val="8"/>
        </w:numPr>
        <w:spacing w:after="0" w:line="240" w:lineRule="auto"/>
        <w:ind w:right="63"/>
        <w:contextualSpacing/>
        <w:jc w:val="both"/>
        <w:rPr>
          <w:rFonts w:ascii="Arial" w:eastAsia="Arial" w:hAnsi="Arial" w:cs="Arial"/>
          <w:sz w:val="20"/>
          <w:szCs w:val="20"/>
        </w:rPr>
      </w:pPr>
      <w:r w:rsidRPr="00D00268">
        <w:rPr>
          <w:rFonts w:cs="Calibri"/>
        </w:rPr>
        <w:t>A</w:t>
      </w:r>
      <w:r w:rsidRPr="00D00268">
        <w:rPr>
          <w:rFonts w:cs="Calibri"/>
          <w:spacing w:val="-1"/>
        </w:rPr>
        <w:t>n</w:t>
      </w:r>
      <w:r w:rsidRPr="00D00268">
        <w:rPr>
          <w:rFonts w:cs="Calibri"/>
        </w:rPr>
        <w:t>y</w:t>
      </w:r>
      <w:r w:rsidRPr="00D00268">
        <w:rPr>
          <w:rFonts w:cs="Calibri"/>
          <w:spacing w:val="20"/>
        </w:rPr>
        <w:t xml:space="preserve"> </w:t>
      </w:r>
      <w:r w:rsidRPr="00D00268">
        <w:rPr>
          <w:rFonts w:cs="Calibri"/>
        </w:rPr>
        <w:t>su</w:t>
      </w:r>
      <w:r w:rsidRPr="00D00268">
        <w:rPr>
          <w:rFonts w:cs="Calibri"/>
          <w:spacing w:val="-1"/>
        </w:rPr>
        <w:t>rp</w:t>
      </w:r>
      <w:r w:rsidRPr="00D00268">
        <w:rPr>
          <w:rFonts w:cs="Calibri"/>
        </w:rPr>
        <w:t>l</w:t>
      </w:r>
      <w:r w:rsidRPr="00D00268">
        <w:rPr>
          <w:rFonts w:cs="Calibri"/>
          <w:spacing w:val="-1"/>
        </w:rPr>
        <w:t>u</w:t>
      </w:r>
      <w:r w:rsidRPr="00D00268">
        <w:rPr>
          <w:rFonts w:cs="Calibri"/>
        </w:rPr>
        <w:t>s,</w:t>
      </w:r>
      <w:r w:rsidRPr="00D00268">
        <w:rPr>
          <w:rFonts w:cs="Calibri"/>
          <w:spacing w:val="20"/>
        </w:rPr>
        <w:t xml:space="preserve"> </w:t>
      </w:r>
      <w:r w:rsidRPr="00D00268">
        <w:rPr>
          <w:rFonts w:cs="Calibri"/>
          <w:spacing w:val="-1"/>
        </w:rPr>
        <w:t>g</w:t>
      </w:r>
      <w:r w:rsidRPr="00D00268">
        <w:rPr>
          <w:rFonts w:cs="Calibri"/>
        </w:rPr>
        <w:t>ene</w:t>
      </w:r>
      <w:r w:rsidRPr="00D00268">
        <w:rPr>
          <w:rFonts w:cs="Calibri"/>
          <w:spacing w:val="-2"/>
        </w:rPr>
        <w:t>r</w:t>
      </w:r>
      <w:r w:rsidRPr="00D00268">
        <w:rPr>
          <w:rFonts w:cs="Calibri"/>
        </w:rPr>
        <w:t>at</w:t>
      </w:r>
      <w:r w:rsidRPr="00D00268">
        <w:rPr>
          <w:rFonts w:cs="Calibri"/>
          <w:spacing w:val="1"/>
        </w:rPr>
        <w:t>e</w:t>
      </w:r>
      <w:r w:rsidRPr="00D00268">
        <w:rPr>
          <w:rFonts w:cs="Calibri"/>
        </w:rPr>
        <w:t>d</w:t>
      </w:r>
      <w:r w:rsidRPr="00D00268">
        <w:rPr>
          <w:rFonts w:cs="Calibri"/>
          <w:spacing w:val="16"/>
        </w:rPr>
        <w:t xml:space="preserve"> </w:t>
      </w:r>
      <w:r w:rsidRPr="00D00268">
        <w:rPr>
          <w:rFonts w:cs="Calibri"/>
          <w:spacing w:val="1"/>
        </w:rPr>
        <w:t>o</w:t>
      </w:r>
      <w:r w:rsidRPr="00D00268">
        <w:rPr>
          <w:rFonts w:cs="Calibri"/>
          <w:spacing w:val="-3"/>
        </w:rPr>
        <w:t>u</w:t>
      </w:r>
      <w:r w:rsidRPr="00D00268">
        <w:rPr>
          <w:rFonts w:cs="Calibri"/>
        </w:rPr>
        <w:t>t</w:t>
      </w:r>
      <w:r w:rsidRPr="00D00268">
        <w:rPr>
          <w:rFonts w:cs="Calibri"/>
          <w:spacing w:val="20"/>
        </w:rPr>
        <w:t xml:space="preserve"> </w:t>
      </w:r>
      <w:r w:rsidRPr="00D00268">
        <w:rPr>
          <w:rFonts w:cs="Calibri"/>
          <w:spacing w:val="1"/>
        </w:rPr>
        <w:t>o</w:t>
      </w:r>
      <w:r w:rsidRPr="00D00268">
        <w:rPr>
          <w:rFonts w:cs="Calibri"/>
        </w:rPr>
        <w:t>f</w:t>
      </w:r>
      <w:r w:rsidRPr="00D00268">
        <w:rPr>
          <w:rFonts w:cs="Calibri"/>
          <w:spacing w:val="17"/>
        </w:rPr>
        <w:t xml:space="preserve"> </w:t>
      </w:r>
      <w:r w:rsidRPr="00D00268">
        <w:rPr>
          <w:rFonts w:cs="Calibri"/>
        </w:rPr>
        <w:t>the</w:t>
      </w:r>
      <w:r w:rsidRPr="00D00268">
        <w:rPr>
          <w:rFonts w:cs="Calibri"/>
          <w:spacing w:val="17"/>
        </w:rPr>
        <w:t xml:space="preserve"> </w:t>
      </w:r>
      <w:r w:rsidRPr="00D00268">
        <w:rPr>
          <w:rFonts w:cs="Calibri"/>
        </w:rPr>
        <w:t>CSR</w:t>
      </w:r>
      <w:r w:rsidRPr="00D00268">
        <w:rPr>
          <w:rFonts w:cs="Calibri"/>
          <w:spacing w:val="19"/>
        </w:rPr>
        <w:t xml:space="preserve"> </w:t>
      </w:r>
      <w:r w:rsidRPr="00D00268">
        <w:rPr>
          <w:rFonts w:cs="Calibri"/>
          <w:spacing w:val="-3"/>
        </w:rPr>
        <w:t>a</w:t>
      </w:r>
      <w:r w:rsidRPr="00D00268">
        <w:rPr>
          <w:rFonts w:cs="Calibri"/>
        </w:rPr>
        <w:t>cti</w:t>
      </w:r>
      <w:r w:rsidRPr="00D00268">
        <w:rPr>
          <w:rFonts w:cs="Calibri"/>
          <w:spacing w:val="1"/>
        </w:rPr>
        <w:t>v</w:t>
      </w:r>
      <w:r w:rsidRPr="00D00268">
        <w:rPr>
          <w:rFonts w:cs="Calibri"/>
          <w:spacing w:val="-3"/>
        </w:rPr>
        <w:t>i</w:t>
      </w:r>
      <w:r w:rsidRPr="00D00268">
        <w:rPr>
          <w:rFonts w:cs="Calibri"/>
        </w:rPr>
        <w:t>ties</w:t>
      </w:r>
      <w:r w:rsidRPr="00D00268">
        <w:rPr>
          <w:rFonts w:cs="Calibri"/>
          <w:spacing w:val="18"/>
        </w:rPr>
        <w:t xml:space="preserve"> </w:t>
      </w:r>
      <w:r w:rsidRPr="00D00268">
        <w:rPr>
          <w:rFonts w:cs="Calibri"/>
          <w:spacing w:val="1"/>
        </w:rPr>
        <w:t>o</w:t>
      </w:r>
      <w:r w:rsidRPr="00D00268">
        <w:rPr>
          <w:rFonts w:cs="Calibri"/>
        </w:rPr>
        <w:t>f</w:t>
      </w:r>
      <w:r w:rsidRPr="00D00268">
        <w:rPr>
          <w:rFonts w:cs="Calibri"/>
          <w:spacing w:val="17"/>
        </w:rPr>
        <w:t xml:space="preserve"> </w:t>
      </w:r>
      <w:r w:rsidRPr="00D00268">
        <w:rPr>
          <w:rFonts w:cs="Calibri"/>
          <w:spacing w:val="-2"/>
        </w:rPr>
        <w:t>t</w:t>
      </w:r>
      <w:r w:rsidRPr="00D00268">
        <w:rPr>
          <w:rFonts w:cs="Calibri"/>
          <w:spacing w:val="-1"/>
        </w:rPr>
        <w:t>h</w:t>
      </w:r>
      <w:r w:rsidRPr="00D00268">
        <w:rPr>
          <w:rFonts w:cs="Calibri"/>
        </w:rPr>
        <w:t>e</w:t>
      </w:r>
      <w:r w:rsidRPr="00D00268">
        <w:rPr>
          <w:rFonts w:cs="Calibri"/>
          <w:spacing w:val="20"/>
        </w:rPr>
        <w:t xml:space="preserve"> Company</w:t>
      </w:r>
      <w:r w:rsidRPr="00D00268">
        <w:rPr>
          <w:rFonts w:cs="Calibri"/>
          <w:spacing w:val="4"/>
        </w:rPr>
        <w:t xml:space="preserve">, </w:t>
      </w:r>
      <w:r w:rsidRPr="00D00268">
        <w:rPr>
          <w:rFonts w:cs="Calibri"/>
        </w:rPr>
        <w:t>will</w:t>
      </w:r>
      <w:r w:rsidRPr="00D00268">
        <w:rPr>
          <w:rFonts w:cs="Calibri"/>
          <w:spacing w:val="19"/>
        </w:rPr>
        <w:t xml:space="preserve"> </w:t>
      </w:r>
      <w:r w:rsidRPr="00D00268">
        <w:rPr>
          <w:rFonts w:cs="Calibri"/>
          <w:spacing w:val="-1"/>
        </w:rPr>
        <w:t>b</w:t>
      </w:r>
      <w:r w:rsidRPr="00D00268">
        <w:rPr>
          <w:rFonts w:cs="Calibri"/>
        </w:rPr>
        <w:t>e</w:t>
      </w:r>
      <w:r w:rsidRPr="00D00268">
        <w:rPr>
          <w:rFonts w:cs="Calibri"/>
          <w:spacing w:val="18"/>
        </w:rPr>
        <w:t xml:space="preserve"> </w:t>
      </w:r>
      <w:r w:rsidRPr="00D00268">
        <w:rPr>
          <w:rFonts w:cs="Calibri"/>
          <w:spacing w:val="-1"/>
        </w:rPr>
        <w:t>p</w:t>
      </w:r>
      <w:r w:rsidRPr="00D00268">
        <w:rPr>
          <w:rFonts w:cs="Calibri"/>
        </w:rPr>
        <w:t>l</w:t>
      </w:r>
      <w:r w:rsidRPr="00D00268">
        <w:rPr>
          <w:rFonts w:cs="Calibri"/>
          <w:spacing w:val="1"/>
        </w:rPr>
        <w:t>o</w:t>
      </w:r>
      <w:r w:rsidRPr="00D00268">
        <w:rPr>
          <w:rFonts w:cs="Calibri"/>
          <w:spacing w:val="-1"/>
        </w:rPr>
        <w:t>ugh</w:t>
      </w:r>
      <w:r w:rsidRPr="00D00268">
        <w:rPr>
          <w:rFonts w:cs="Calibri"/>
        </w:rPr>
        <w:t>ed</w:t>
      </w:r>
      <w:r w:rsidRPr="00D00268">
        <w:rPr>
          <w:rFonts w:cs="Calibri"/>
          <w:spacing w:val="17"/>
        </w:rPr>
        <w:t xml:space="preserve"> </w:t>
      </w:r>
      <w:r w:rsidRPr="00D00268">
        <w:rPr>
          <w:rFonts w:cs="Calibri"/>
          <w:spacing w:val="-1"/>
        </w:rPr>
        <w:t>b</w:t>
      </w:r>
      <w:r w:rsidRPr="00D00268">
        <w:rPr>
          <w:rFonts w:cs="Calibri"/>
        </w:rPr>
        <w:t>ack</w:t>
      </w:r>
      <w:r w:rsidRPr="00D00268">
        <w:rPr>
          <w:rFonts w:cs="Calibri"/>
          <w:spacing w:val="20"/>
        </w:rPr>
        <w:t xml:space="preserve"> </w:t>
      </w:r>
      <w:r w:rsidRPr="00D00268">
        <w:rPr>
          <w:rFonts w:cs="Calibri"/>
          <w:spacing w:val="-2"/>
        </w:rPr>
        <w:t>t</w:t>
      </w:r>
      <w:r w:rsidRPr="00D00268">
        <w:rPr>
          <w:rFonts w:cs="Calibri"/>
        </w:rPr>
        <w:t>o</w:t>
      </w:r>
      <w:r w:rsidRPr="00D00268">
        <w:rPr>
          <w:rFonts w:cs="Calibri"/>
          <w:spacing w:val="18"/>
        </w:rPr>
        <w:t xml:space="preserve"> </w:t>
      </w:r>
      <w:r w:rsidRPr="00D00268">
        <w:rPr>
          <w:rFonts w:cs="Calibri"/>
          <w:spacing w:val="3"/>
        </w:rPr>
        <w:t>t</w:t>
      </w:r>
      <w:r w:rsidRPr="00D00268">
        <w:rPr>
          <w:rFonts w:cs="Calibri"/>
          <w:spacing w:val="-1"/>
        </w:rPr>
        <w:t>h</w:t>
      </w:r>
      <w:r w:rsidRPr="00D00268">
        <w:rPr>
          <w:rFonts w:cs="Calibri"/>
        </w:rPr>
        <w:t>e</w:t>
      </w:r>
      <w:r w:rsidRPr="00D00268">
        <w:rPr>
          <w:rFonts w:cs="Calibri"/>
          <w:spacing w:val="20"/>
        </w:rPr>
        <w:t xml:space="preserve"> </w:t>
      </w:r>
      <w:r w:rsidRPr="00D00268">
        <w:rPr>
          <w:rFonts w:cs="Calibri"/>
        </w:rPr>
        <w:t>C</w:t>
      </w:r>
      <w:r w:rsidRPr="00D00268">
        <w:rPr>
          <w:rFonts w:cs="Calibri"/>
          <w:spacing w:val="-3"/>
        </w:rPr>
        <w:t>S</w:t>
      </w:r>
      <w:r w:rsidRPr="00D00268">
        <w:rPr>
          <w:rFonts w:cs="Calibri"/>
        </w:rPr>
        <w:t>R I</w:t>
      </w:r>
      <w:r w:rsidRPr="00D00268">
        <w:rPr>
          <w:rFonts w:cs="Calibri"/>
          <w:spacing w:val="-1"/>
        </w:rPr>
        <w:t>n</w:t>
      </w:r>
      <w:r w:rsidRPr="00D00268">
        <w:rPr>
          <w:rFonts w:cs="Calibri"/>
        </w:rPr>
        <w:t>itiativ</w:t>
      </w:r>
      <w:r w:rsidRPr="00D00268">
        <w:rPr>
          <w:rFonts w:cs="Calibri"/>
          <w:spacing w:val="1"/>
        </w:rPr>
        <w:t>e</w:t>
      </w:r>
      <w:r w:rsidRPr="00D00268">
        <w:rPr>
          <w:rFonts w:cs="Calibri"/>
        </w:rPr>
        <w:t>s</w:t>
      </w:r>
      <w:r w:rsidRPr="00D00268">
        <w:rPr>
          <w:rFonts w:cs="Calibri"/>
          <w:spacing w:val="-2"/>
        </w:rPr>
        <w:t xml:space="preserve"> </w:t>
      </w:r>
      <w:r w:rsidRPr="00D00268">
        <w:rPr>
          <w:rFonts w:cs="Calibri"/>
          <w:spacing w:val="1"/>
        </w:rPr>
        <w:t>o</w:t>
      </w:r>
      <w:r w:rsidRPr="00D00268">
        <w:rPr>
          <w:rFonts w:cs="Calibri"/>
        </w:rPr>
        <w:t>f</w:t>
      </w:r>
      <w:r w:rsidRPr="00D00268">
        <w:rPr>
          <w:rFonts w:cs="Calibri"/>
          <w:spacing w:val="-3"/>
        </w:rPr>
        <w:t xml:space="preserve"> </w:t>
      </w:r>
      <w:r w:rsidRPr="00D00268">
        <w:rPr>
          <w:rFonts w:cs="Calibri"/>
          <w:spacing w:val="1"/>
        </w:rPr>
        <w:t>t</w:t>
      </w:r>
      <w:r w:rsidRPr="00D00268">
        <w:rPr>
          <w:rFonts w:cs="Calibri"/>
          <w:spacing w:val="-1"/>
        </w:rPr>
        <w:t>h</w:t>
      </w:r>
      <w:r w:rsidRPr="00D00268">
        <w:rPr>
          <w:rFonts w:cs="Calibri"/>
        </w:rPr>
        <w:t>e Company.</w:t>
      </w:r>
    </w:p>
    <w:p w:rsidR="00CB4007" w:rsidRDefault="00CB4007" w:rsidP="00CB4007">
      <w:pPr>
        <w:spacing w:after="0" w:line="240" w:lineRule="auto"/>
        <w:ind w:right="6582"/>
        <w:contextualSpacing/>
        <w:jc w:val="both"/>
        <w:rPr>
          <w:rFonts w:cs="Calibri"/>
        </w:rPr>
      </w:pPr>
    </w:p>
    <w:p w:rsidR="00CB4007" w:rsidRDefault="00CB4007" w:rsidP="00CB4007">
      <w:pPr>
        <w:spacing w:after="0" w:line="240" w:lineRule="auto"/>
        <w:ind w:right="-50"/>
        <w:contextualSpacing/>
        <w:jc w:val="both"/>
        <w:rPr>
          <w:rFonts w:ascii="Cambria" w:eastAsia="Cambria" w:hAnsi="Cambria" w:cs="Cambria"/>
          <w:sz w:val="28"/>
          <w:szCs w:val="28"/>
        </w:rPr>
      </w:pPr>
      <w:r>
        <w:rPr>
          <w:rFonts w:ascii="Cambria" w:eastAsia="Cambria" w:hAnsi="Cambria" w:cs="Cambria"/>
          <w:b/>
          <w:bCs/>
          <w:color w:val="365F91"/>
          <w:sz w:val="28"/>
          <w:szCs w:val="28"/>
        </w:rPr>
        <w:t>1</w:t>
      </w:r>
      <w:r>
        <w:rPr>
          <w:rFonts w:ascii="Cambria" w:eastAsia="Cambria" w:hAnsi="Cambria" w:cs="Cambria"/>
          <w:b/>
          <w:bCs/>
          <w:color w:val="365F91"/>
          <w:spacing w:val="-2"/>
          <w:sz w:val="28"/>
          <w:szCs w:val="28"/>
        </w:rPr>
        <w:t>9</w:t>
      </w:r>
      <w:r>
        <w:rPr>
          <w:rFonts w:ascii="Cambria" w:eastAsia="Cambria" w:hAnsi="Cambria" w:cs="Cambria"/>
          <w:b/>
          <w:bCs/>
          <w:color w:val="365F91"/>
          <w:sz w:val="28"/>
          <w:szCs w:val="28"/>
        </w:rPr>
        <w:t>. CSR Policy</w:t>
      </w:r>
    </w:p>
    <w:p w:rsidR="00CB4007" w:rsidRDefault="00CB4007" w:rsidP="00CB4007">
      <w:pPr>
        <w:spacing w:after="0" w:line="240" w:lineRule="auto"/>
        <w:ind w:right="63"/>
        <w:contextualSpacing/>
        <w:jc w:val="both"/>
        <w:rPr>
          <w:sz w:val="20"/>
          <w:szCs w:val="20"/>
        </w:rPr>
      </w:pPr>
    </w:p>
    <w:p w:rsidR="00CB4007" w:rsidRDefault="00CB4007" w:rsidP="00CB4007">
      <w:pPr>
        <w:spacing w:after="0" w:line="240" w:lineRule="auto"/>
        <w:ind w:left="90" w:right="63"/>
        <w:contextualSpacing/>
        <w:jc w:val="both"/>
        <w:rPr>
          <w:rFonts w:ascii="Arial" w:eastAsia="Arial" w:hAnsi="Arial" w:cs="Arial"/>
          <w:spacing w:val="3"/>
          <w:sz w:val="20"/>
          <w:szCs w:val="20"/>
        </w:rPr>
      </w:pPr>
      <w:r>
        <w:rPr>
          <w:rFonts w:ascii="Arial" w:eastAsia="Arial" w:hAnsi="Arial" w:cs="Arial"/>
          <w:spacing w:val="3"/>
          <w:sz w:val="20"/>
          <w:szCs w:val="20"/>
        </w:rPr>
        <w:t xml:space="preserve">GlobalLogic </w:t>
      </w:r>
      <w:r w:rsidRPr="00BE6C1C">
        <w:rPr>
          <w:rFonts w:ascii="Arial" w:eastAsia="Arial" w:hAnsi="Arial" w:cs="Arial"/>
          <w:spacing w:val="3"/>
          <w:sz w:val="20"/>
          <w:szCs w:val="20"/>
        </w:rPr>
        <w:t xml:space="preserve">emphasizes on strengthening the relationship with the community by way of its association with various NGOs, charitable institutions, culture and skill development institutions etc. </w:t>
      </w:r>
    </w:p>
    <w:p w:rsidR="00CB4007" w:rsidRDefault="00CB4007" w:rsidP="00CB4007">
      <w:pPr>
        <w:spacing w:after="0" w:line="240" w:lineRule="auto"/>
        <w:ind w:left="90" w:right="63"/>
        <w:contextualSpacing/>
        <w:jc w:val="both"/>
        <w:rPr>
          <w:rFonts w:ascii="Arial" w:eastAsia="Arial" w:hAnsi="Arial" w:cs="Arial"/>
          <w:spacing w:val="3"/>
          <w:sz w:val="20"/>
          <w:szCs w:val="20"/>
        </w:rPr>
      </w:pPr>
      <w:r>
        <w:rPr>
          <w:rFonts w:ascii="Arial" w:eastAsia="Arial" w:hAnsi="Arial" w:cs="Arial"/>
          <w:spacing w:val="3"/>
          <w:sz w:val="20"/>
          <w:szCs w:val="20"/>
        </w:rPr>
        <w:t xml:space="preserve">Programmes to be undertaken </w:t>
      </w:r>
      <w:r w:rsidRPr="00DE5998">
        <w:rPr>
          <w:rFonts w:ascii="Arial" w:eastAsia="Arial" w:hAnsi="Arial" w:cs="Arial"/>
          <w:spacing w:val="3"/>
          <w:sz w:val="20"/>
          <w:szCs w:val="20"/>
        </w:rPr>
        <w:t xml:space="preserve"> will be reviewed from time to time by the CSR Committee of the Board and specific initiatives under these will be undertaken in line with the CSR Policy </w:t>
      </w:r>
      <w:r>
        <w:rPr>
          <w:rFonts w:ascii="Arial" w:eastAsia="Arial" w:hAnsi="Arial" w:cs="Arial"/>
          <w:spacing w:val="3"/>
          <w:sz w:val="20"/>
          <w:szCs w:val="20"/>
        </w:rPr>
        <w:t xml:space="preserve"> in the fields</w:t>
      </w:r>
      <w:r w:rsidR="00740C0A">
        <w:rPr>
          <w:rFonts w:ascii="Arial" w:eastAsia="Arial" w:hAnsi="Arial" w:cs="Arial"/>
          <w:spacing w:val="3"/>
          <w:sz w:val="20"/>
          <w:szCs w:val="20"/>
        </w:rPr>
        <w:t xml:space="preserve"> as stipulated under Schedule VII of the Act as stipulated below  </w:t>
      </w:r>
      <w:r>
        <w:rPr>
          <w:rFonts w:ascii="Arial" w:eastAsia="Arial" w:hAnsi="Arial" w:cs="Arial"/>
          <w:spacing w:val="3"/>
          <w:sz w:val="20"/>
          <w:szCs w:val="20"/>
        </w:rPr>
        <w:t>:</w:t>
      </w:r>
    </w:p>
    <w:p w:rsidR="00CB4007" w:rsidRDefault="00CB4007" w:rsidP="00CB4007">
      <w:pPr>
        <w:spacing w:after="0" w:line="240" w:lineRule="auto"/>
        <w:ind w:left="90" w:right="63"/>
        <w:contextualSpacing/>
        <w:jc w:val="both"/>
        <w:rPr>
          <w:rFonts w:ascii="Arial" w:eastAsia="Arial" w:hAnsi="Arial" w:cs="Arial"/>
          <w:spacing w:val="3"/>
          <w:sz w:val="20"/>
          <w:szCs w:val="20"/>
        </w:rPr>
      </w:pP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vertAlign w:val="superscript"/>
        </w:rPr>
        <w:t>1</w:t>
      </w:r>
      <w:r>
        <w:rPr>
          <w:rFonts w:ascii="Arial" w:hAnsi="Arial" w:cs="Arial"/>
          <w:color w:val="222222"/>
          <w:sz w:val="19"/>
          <w:szCs w:val="19"/>
        </w:rPr>
        <w:t>[(i) Eradicating hunger, poverty and malnutrition, promoting preventive healthcare and sanitation</w:t>
      </w:r>
      <w:r>
        <w:rPr>
          <w:rStyle w:val="apple-converted-space"/>
          <w:rFonts w:ascii="Arial" w:hAnsi="Arial" w:cs="Arial"/>
          <w:color w:val="222222"/>
          <w:sz w:val="19"/>
          <w:szCs w:val="19"/>
        </w:rPr>
        <w:t> </w:t>
      </w:r>
      <w:r>
        <w:rPr>
          <w:rFonts w:ascii="Arial" w:hAnsi="Arial" w:cs="Arial"/>
          <w:color w:val="222222"/>
          <w:sz w:val="19"/>
          <w:szCs w:val="19"/>
          <w:vertAlign w:val="superscript"/>
        </w:rPr>
        <w:t>3</w:t>
      </w:r>
      <w:r>
        <w:rPr>
          <w:rFonts w:ascii="Arial" w:hAnsi="Arial" w:cs="Arial"/>
          <w:color w:val="222222"/>
          <w:sz w:val="19"/>
          <w:szCs w:val="19"/>
        </w:rPr>
        <w:t>[including contribution to the Swach Bharat Kosh set-up by the Central Government for the promotion of sanitation] and making available safe drinking water.</w:t>
      </w: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rPr>
        <w:t>(ii) promoting education, including special education and employment enhancing vocation skills especially among children, women, elderly and the differently abled and livelihood enhancement projects.</w:t>
      </w: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rPr>
        <w:t>(iii) promoting gender equality, empowering women, setting up homes and hostels for women and orphans; setting up old age homes, day care centres and such other facilities for senior citizens and measures for reducing inequalities faced by socially and economically backward groups.</w:t>
      </w: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rPr>
        <w:t>(iv) ensuring environmental sustainability, ecological balance, protection of flora and fauna, animal welfare, agroforestry, conservation of natural resources and maintaining quality of soil, air and water</w:t>
      </w:r>
      <w:r>
        <w:rPr>
          <w:rStyle w:val="apple-converted-space"/>
          <w:rFonts w:ascii="Arial" w:hAnsi="Arial" w:cs="Arial"/>
          <w:color w:val="222222"/>
          <w:sz w:val="19"/>
          <w:szCs w:val="19"/>
        </w:rPr>
        <w:t> </w:t>
      </w:r>
      <w:r>
        <w:rPr>
          <w:rFonts w:ascii="Arial" w:hAnsi="Arial" w:cs="Arial"/>
          <w:color w:val="222222"/>
          <w:sz w:val="19"/>
          <w:szCs w:val="19"/>
          <w:vertAlign w:val="superscript"/>
        </w:rPr>
        <w:t>4</w:t>
      </w:r>
      <w:r>
        <w:rPr>
          <w:rFonts w:ascii="Arial" w:hAnsi="Arial" w:cs="Arial"/>
          <w:color w:val="222222"/>
          <w:sz w:val="19"/>
          <w:szCs w:val="19"/>
        </w:rPr>
        <w:t>[including contribution io the Clean Ganga Fund set-up by the Central Government for rejuvenation of river Ganga].</w:t>
      </w: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rPr>
        <w:t>(v) protection of national heritage, art and culture including restoration of buildings and sites of historical importance and works of art; setting up public libraries; promotion and development of traditional art and handicrafts; </w:t>
      </w: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rPr>
        <w:lastRenderedPageBreak/>
        <w:t>(</w:t>
      </w:r>
      <w:r>
        <w:rPr>
          <w:rStyle w:val="il"/>
          <w:rFonts w:ascii="Arial" w:hAnsi="Arial" w:cs="Arial"/>
          <w:color w:val="222222"/>
          <w:sz w:val="19"/>
          <w:szCs w:val="19"/>
        </w:rPr>
        <w:t>vi</w:t>
      </w:r>
      <w:r>
        <w:rPr>
          <w:rFonts w:ascii="Arial" w:hAnsi="Arial" w:cs="Arial"/>
          <w:color w:val="222222"/>
          <w:sz w:val="19"/>
          <w:szCs w:val="19"/>
        </w:rPr>
        <w:t>) measures for the benefit of armed forces veterans, war widows and their dependents;</w:t>
      </w: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rPr>
        <w:t>(vii) training to promote rural sports, nationally recognised sports, paralympic sports and olympic sports</w:t>
      </w: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rPr>
        <w:t>(viii) contribution to the prime minister's national relief fund or any other fund set up by the central govt. for socio economic development and relief and welfare of the</w:t>
      </w:r>
      <w:r>
        <w:rPr>
          <w:rStyle w:val="apple-converted-space"/>
          <w:rFonts w:ascii="Arial" w:hAnsi="Arial" w:cs="Arial"/>
          <w:color w:val="222222"/>
          <w:sz w:val="19"/>
          <w:szCs w:val="19"/>
        </w:rPr>
        <w:t> </w:t>
      </w:r>
      <w:r>
        <w:rPr>
          <w:rStyle w:val="il"/>
          <w:rFonts w:ascii="Arial" w:hAnsi="Arial" w:cs="Arial"/>
          <w:color w:val="222222"/>
          <w:sz w:val="19"/>
          <w:szCs w:val="19"/>
        </w:rPr>
        <w:t>schedule</w:t>
      </w:r>
      <w:r>
        <w:rPr>
          <w:rStyle w:val="apple-converted-space"/>
          <w:rFonts w:ascii="Arial" w:hAnsi="Arial" w:cs="Arial"/>
          <w:color w:val="222222"/>
          <w:sz w:val="19"/>
          <w:szCs w:val="19"/>
        </w:rPr>
        <w:t> </w:t>
      </w:r>
      <w:r>
        <w:rPr>
          <w:rFonts w:ascii="Arial" w:hAnsi="Arial" w:cs="Arial"/>
          <w:color w:val="222222"/>
          <w:sz w:val="19"/>
          <w:szCs w:val="19"/>
        </w:rPr>
        <w:t>caste, tribes, other backward classes, minorities and women;</w:t>
      </w: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rPr>
        <w:t>(ix) contributions or funds provided to technology incubators located within academic institutions which are approved by the central govt.</w:t>
      </w: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rPr>
        <w:t>(x) rural development projects]</w:t>
      </w:r>
    </w:p>
    <w:p w:rsidR="00CB4007" w:rsidRDefault="00CB4007" w:rsidP="00CB4007">
      <w:pPr>
        <w:pStyle w:val="NormalWeb"/>
        <w:shd w:val="clear" w:color="auto" w:fill="FFFFFF"/>
        <w:jc w:val="both"/>
        <w:rPr>
          <w:rFonts w:ascii="Arial" w:hAnsi="Arial" w:cs="Arial"/>
          <w:color w:val="222222"/>
          <w:sz w:val="19"/>
          <w:szCs w:val="19"/>
        </w:rPr>
      </w:pPr>
      <w:r>
        <w:rPr>
          <w:rFonts w:ascii="Arial" w:hAnsi="Arial" w:cs="Arial"/>
          <w:color w:val="222222"/>
          <w:sz w:val="19"/>
          <w:szCs w:val="19"/>
          <w:vertAlign w:val="superscript"/>
        </w:rPr>
        <w:t>2</w:t>
      </w:r>
      <w:r>
        <w:rPr>
          <w:rFonts w:ascii="Arial" w:hAnsi="Arial" w:cs="Arial"/>
          <w:color w:val="222222"/>
          <w:sz w:val="19"/>
          <w:szCs w:val="19"/>
        </w:rPr>
        <w:t>[(xi) slum area development.</w:t>
      </w:r>
    </w:p>
    <w:p w:rsidR="00D81543" w:rsidRDefault="00D81543" w:rsidP="00CB4007">
      <w:pPr>
        <w:pStyle w:val="NormalWeb"/>
        <w:shd w:val="clear" w:color="auto" w:fill="FFFFFF"/>
        <w:jc w:val="both"/>
        <w:rPr>
          <w:rFonts w:ascii="Arial" w:hAnsi="Arial" w:cs="Arial"/>
          <w:color w:val="222222"/>
          <w:sz w:val="19"/>
          <w:szCs w:val="19"/>
        </w:rPr>
      </w:pPr>
    </w:p>
    <w:p w:rsidR="00123661" w:rsidRPr="00740C0A" w:rsidRDefault="00123661" w:rsidP="00123661">
      <w:pPr>
        <w:spacing w:after="0" w:line="240" w:lineRule="auto"/>
        <w:ind w:right="-50"/>
        <w:contextualSpacing/>
        <w:jc w:val="both"/>
        <w:rPr>
          <w:rFonts w:ascii="Arial" w:eastAsia="Cambria" w:hAnsi="Arial" w:cs="Arial"/>
          <w:b/>
          <w:bCs/>
          <w:color w:val="365F91"/>
          <w:sz w:val="20"/>
          <w:szCs w:val="20"/>
        </w:rPr>
      </w:pPr>
      <w:r>
        <w:rPr>
          <w:rFonts w:ascii="Cambria" w:eastAsia="Cambria" w:hAnsi="Cambria" w:cs="Cambria"/>
          <w:b/>
          <w:bCs/>
          <w:color w:val="365F91"/>
          <w:sz w:val="28"/>
          <w:szCs w:val="28"/>
        </w:rPr>
        <w:t xml:space="preserve">20. </w:t>
      </w:r>
      <w:r w:rsidRPr="00740C0A">
        <w:rPr>
          <w:rFonts w:ascii="Arial" w:eastAsia="Cambria" w:hAnsi="Arial" w:cs="Arial"/>
          <w:b/>
          <w:bCs/>
          <w:color w:val="365F91"/>
          <w:sz w:val="20"/>
          <w:szCs w:val="20"/>
        </w:rPr>
        <w:t>CSR Programmes</w:t>
      </w:r>
    </w:p>
    <w:p w:rsidR="00123661" w:rsidRPr="00740C0A" w:rsidRDefault="00123661" w:rsidP="00123661">
      <w:pPr>
        <w:spacing w:after="0" w:line="240" w:lineRule="auto"/>
        <w:ind w:right="-50"/>
        <w:contextualSpacing/>
        <w:jc w:val="both"/>
        <w:rPr>
          <w:rFonts w:ascii="Arial" w:eastAsia="Cambria" w:hAnsi="Arial" w:cs="Arial"/>
          <w:b/>
          <w:bCs/>
          <w:color w:val="365F91"/>
          <w:sz w:val="20"/>
          <w:szCs w:val="20"/>
        </w:rPr>
      </w:pPr>
    </w:p>
    <w:p w:rsidR="00740C0A" w:rsidRDefault="00740C0A" w:rsidP="00123661">
      <w:pPr>
        <w:spacing w:after="0" w:line="240" w:lineRule="auto"/>
        <w:ind w:right="-50"/>
        <w:contextualSpacing/>
        <w:jc w:val="both"/>
        <w:rPr>
          <w:rFonts w:ascii="Arial" w:eastAsia="Cambria" w:hAnsi="Arial" w:cs="Arial"/>
          <w:b/>
          <w:bCs/>
          <w:color w:val="365F91"/>
          <w:sz w:val="20"/>
          <w:szCs w:val="20"/>
        </w:rPr>
      </w:pPr>
      <w:r w:rsidRPr="00740C0A">
        <w:rPr>
          <w:rFonts w:ascii="Arial" w:eastAsia="Cambria" w:hAnsi="Arial" w:cs="Arial"/>
          <w:b/>
          <w:bCs/>
          <w:color w:val="365F91"/>
          <w:sz w:val="20"/>
          <w:szCs w:val="20"/>
        </w:rPr>
        <w:t xml:space="preserve">GlobalLogic aims to undertake the </w:t>
      </w:r>
      <w:r>
        <w:rPr>
          <w:rFonts w:ascii="Arial" w:eastAsia="Cambria" w:hAnsi="Arial" w:cs="Arial"/>
          <w:b/>
          <w:bCs/>
          <w:color w:val="365F91"/>
          <w:sz w:val="20"/>
          <w:szCs w:val="20"/>
        </w:rPr>
        <w:t xml:space="preserve">following programmes for the year 2015-16 </w:t>
      </w:r>
    </w:p>
    <w:p w:rsidR="00740C0A" w:rsidRPr="00740C0A" w:rsidRDefault="00740C0A" w:rsidP="00123661">
      <w:pPr>
        <w:spacing w:after="0" w:line="240" w:lineRule="auto"/>
        <w:ind w:right="-50"/>
        <w:contextualSpacing/>
        <w:jc w:val="both"/>
        <w:rPr>
          <w:rFonts w:ascii="Arial" w:eastAsia="Cambria" w:hAnsi="Arial" w:cs="Arial"/>
          <w:b/>
          <w:bCs/>
          <w:color w:val="365F91"/>
          <w:sz w:val="20"/>
          <w:szCs w:val="20"/>
        </w:rPr>
      </w:pPr>
    </w:p>
    <w:p w:rsidR="009F564F" w:rsidRPr="00740C0A" w:rsidRDefault="009F564F" w:rsidP="009F564F">
      <w:pPr>
        <w:pStyle w:val="ListParagraph"/>
        <w:numPr>
          <w:ilvl w:val="0"/>
          <w:numId w:val="21"/>
        </w:numPr>
        <w:spacing w:after="0" w:line="240" w:lineRule="auto"/>
        <w:ind w:right="-50"/>
        <w:contextualSpacing/>
        <w:jc w:val="both"/>
        <w:rPr>
          <w:rFonts w:ascii="Arial" w:eastAsia="Times New Roman" w:hAnsi="Arial" w:cs="Arial"/>
          <w:b/>
          <w:color w:val="222222"/>
          <w:sz w:val="20"/>
          <w:szCs w:val="20"/>
        </w:rPr>
      </w:pPr>
      <w:r w:rsidRPr="00740C0A">
        <w:rPr>
          <w:rFonts w:ascii="Arial" w:eastAsia="Times New Roman" w:hAnsi="Arial" w:cs="Arial"/>
          <w:b/>
          <w:color w:val="222222"/>
          <w:sz w:val="20"/>
          <w:szCs w:val="20"/>
        </w:rPr>
        <w:t>Child Education</w:t>
      </w:r>
    </w:p>
    <w:p w:rsidR="003A07FE" w:rsidRPr="00740C0A" w:rsidRDefault="009F564F">
      <w:pPr>
        <w:spacing w:after="0" w:line="240" w:lineRule="auto"/>
        <w:ind w:left="360" w:right="-50" w:firstLine="360"/>
        <w:contextualSpacing/>
        <w:jc w:val="both"/>
        <w:rPr>
          <w:rFonts w:ascii="Arial" w:eastAsia="Times New Roman" w:hAnsi="Arial" w:cs="Arial"/>
          <w:color w:val="222222"/>
          <w:sz w:val="20"/>
          <w:szCs w:val="20"/>
        </w:rPr>
      </w:pPr>
      <w:r w:rsidRPr="00740C0A">
        <w:rPr>
          <w:rFonts w:ascii="Arial" w:eastAsia="Times New Roman" w:hAnsi="Arial" w:cs="Arial"/>
          <w:color w:val="222222"/>
          <w:sz w:val="20"/>
          <w:szCs w:val="20"/>
        </w:rPr>
        <w:t>Our education program strives to bring a meaningful and positive impact on the lives of children through effective, comprehensive approach. GlobalLogic believes that education and skill development initiatives are keys to generate more entrepreneurs and to create talent pool of skilled manpower and this can be achieved by carrying out following activities:</w:t>
      </w:r>
    </w:p>
    <w:p w:rsidR="00D81543" w:rsidRPr="00740C0A" w:rsidRDefault="00D81543" w:rsidP="00D81543">
      <w:pPr>
        <w:spacing w:after="0" w:line="240" w:lineRule="auto"/>
        <w:ind w:right="-50"/>
        <w:contextualSpacing/>
        <w:jc w:val="both"/>
        <w:rPr>
          <w:rFonts w:ascii="Arial" w:eastAsia="Times New Roman" w:hAnsi="Arial" w:cs="Arial"/>
          <w:color w:val="222222"/>
          <w:sz w:val="20"/>
          <w:szCs w:val="20"/>
        </w:rPr>
      </w:pPr>
    </w:p>
    <w:p w:rsidR="003A07FE" w:rsidRPr="00740C0A" w:rsidRDefault="009F564F">
      <w:pPr>
        <w:spacing w:after="0" w:line="240" w:lineRule="auto"/>
        <w:ind w:left="540" w:right="-50"/>
        <w:contextualSpacing/>
        <w:jc w:val="both"/>
        <w:rPr>
          <w:rFonts w:ascii="Arial" w:eastAsia="Times New Roman" w:hAnsi="Arial" w:cs="Arial"/>
          <w:color w:val="222222"/>
          <w:sz w:val="20"/>
          <w:szCs w:val="20"/>
        </w:rPr>
      </w:pPr>
      <w:r w:rsidRPr="00740C0A">
        <w:rPr>
          <w:rFonts w:ascii="Arial" w:eastAsia="Times New Roman" w:hAnsi="Arial" w:cs="Arial"/>
          <w:color w:val="222222"/>
          <w:sz w:val="20"/>
          <w:szCs w:val="20"/>
        </w:rPr>
        <w:t>•</w:t>
      </w:r>
      <w:r w:rsidRPr="00740C0A">
        <w:rPr>
          <w:rFonts w:ascii="Arial" w:eastAsia="Times New Roman" w:hAnsi="Arial" w:cs="Arial"/>
          <w:color w:val="222222"/>
          <w:sz w:val="20"/>
          <w:szCs w:val="20"/>
        </w:rPr>
        <w:tab/>
        <w:t>Education of under privileged and differently abled children enabling them to lead a normal life.</w:t>
      </w:r>
    </w:p>
    <w:p w:rsidR="003A07FE" w:rsidRPr="00740C0A" w:rsidRDefault="009F564F">
      <w:pPr>
        <w:spacing w:after="0" w:line="240" w:lineRule="auto"/>
        <w:ind w:left="540" w:right="-50"/>
        <w:contextualSpacing/>
        <w:jc w:val="both"/>
        <w:rPr>
          <w:rFonts w:ascii="Arial" w:eastAsia="Times New Roman" w:hAnsi="Arial" w:cs="Arial"/>
          <w:color w:val="222222"/>
          <w:sz w:val="20"/>
          <w:szCs w:val="20"/>
        </w:rPr>
      </w:pPr>
      <w:r w:rsidRPr="00740C0A">
        <w:rPr>
          <w:rFonts w:ascii="Arial" w:eastAsia="Times New Roman" w:hAnsi="Arial" w:cs="Arial"/>
          <w:color w:val="222222"/>
          <w:sz w:val="20"/>
          <w:szCs w:val="20"/>
        </w:rPr>
        <w:t>•</w:t>
      </w:r>
      <w:r w:rsidRPr="00740C0A">
        <w:rPr>
          <w:rFonts w:ascii="Arial" w:eastAsia="Times New Roman" w:hAnsi="Arial" w:cs="Arial"/>
          <w:color w:val="222222"/>
          <w:sz w:val="20"/>
          <w:szCs w:val="20"/>
        </w:rPr>
        <w:tab/>
        <w:t>Scholarship programmes, coaching classes, co-curricular activities, personality development etc. for children.</w:t>
      </w:r>
    </w:p>
    <w:p w:rsidR="003A07FE" w:rsidRPr="00740C0A" w:rsidRDefault="009F564F">
      <w:pPr>
        <w:spacing w:after="0" w:line="240" w:lineRule="auto"/>
        <w:ind w:left="540" w:right="-50"/>
        <w:contextualSpacing/>
        <w:jc w:val="both"/>
        <w:rPr>
          <w:rFonts w:ascii="Arial" w:eastAsia="Times New Roman" w:hAnsi="Arial" w:cs="Arial"/>
          <w:color w:val="222222"/>
          <w:sz w:val="20"/>
          <w:szCs w:val="20"/>
        </w:rPr>
      </w:pPr>
      <w:r w:rsidRPr="00740C0A">
        <w:rPr>
          <w:rFonts w:ascii="Arial" w:eastAsia="Times New Roman" w:hAnsi="Arial" w:cs="Arial"/>
          <w:color w:val="222222"/>
          <w:sz w:val="20"/>
          <w:szCs w:val="20"/>
        </w:rPr>
        <w:t>•</w:t>
      </w:r>
      <w:r w:rsidRPr="00740C0A">
        <w:rPr>
          <w:rFonts w:ascii="Arial" w:eastAsia="Times New Roman" w:hAnsi="Arial" w:cs="Arial"/>
          <w:color w:val="222222"/>
          <w:sz w:val="20"/>
          <w:szCs w:val="20"/>
        </w:rPr>
        <w:tab/>
        <w:t>Infrastructure Development.</w:t>
      </w:r>
    </w:p>
    <w:p w:rsidR="003A07FE" w:rsidRPr="00740C0A" w:rsidRDefault="009F564F">
      <w:pPr>
        <w:spacing w:after="0" w:line="240" w:lineRule="auto"/>
        <w:ind w:left="540" w:right="-50"/>
        <w:contextualSpacing/>
        <w:jc w:val="both"/>
        <w:rPr>
          <w:rFonts w:ascii="Arial" w:eastAsia="Times New Roman" w:hAnsi="Arial" w:cs="Arial"/>
          <w:color w:val="222222"/>
          <w:sz w:val="20"/>
          <w:szCs w:val="20"/>
        </w:rPr>
      </w:pPr>
      <w:r w:rsidRPr="00740C0A">
        <w:rPr>
          <w:rFonts w:ascii="Arial" w:eastAsia="Times New Roman" w:hAnsi="Arial" w:cs="Arial"/>
          <w:color w:val="222222"/>
          <w:sz w:val="20"/>
          <w:szCs w:val="20"/>
        </w:rPr>
        <w:t>•</w:t>
      </w:r>
      <w:r w:rsidRPr="00740C0A">
        <w:rPr>
          <w:rFonts w:ascii="Arial" w:eastAsia="Times New Roman" w:hAnsi="Arial" w:cs="Arial"/>
          <w:color w:val="222222"/>
          <w:sz w:val="20"/>
          <w:szCs w:val="20"/>
        </w:rPr>
        <w:tab/>
        <w:t>.</w:t>
      </w:r>
    </w:p>
    <w:p w:rsidR="003A07FE" w:rsidRPr="00740C0A" w:rsidRDefault="009F564F">
      <w:pPr>
        <w:tabs>
          <w:tab w:val="left" w:pos="540"/>
        </w:tabs>
        <w:spacing w:after="0" w:line="240" w:lineRule="auto"/>
        <w:ind w:left="540" w:right="-50"/>
        <w:contextualSpacing/>
        <w:jc w:val="both"/>
        <w:rPr>
          <w:rFonts w:ascii="Arial" w:eastAsia="Times New Roman" w:hAnsi="Arial" w:cs="Arial"/>
          <w:color w:val="222222"/>
          <w:sz w:val="20"/>
          <w:szCs w:val="20"/>
        </w:rPr>
      </w:pPr>
      <w:r w:rsidRPr="00740C0A">
        <w:rPr>
          <w:rFonts w:ascii="Arial" w:eastAsia="Times New Roman" w:hAnsi="Arial" w:cs="Arial"/>
          <w:color w:val="222222"/>
          <w:sz w:val="20"/>
          <w:szCs w:val="20"/>
        </w:rPr>
        <w:t>•</w:t>
      </w:r>
      <w:r w:rsidRPr="00740C0A">
        <w:rPr>
          <w:rFonts w:ascii="Arial" w:eastAsia="Times New Roman" w:hAnsi="Arial" w:cs="Arial"/>
          <w:color w:val="222222"/>
          <w:sz w:val="20"/>
          <w:szCs w:val="20"/>
        </w:rPr>
        <w:tab/>
        <w:t>Partnership with schools and educational institutions.</w:t>
      </w:r>
    </w:p>
    <w:p w:rsidR="003A07FE" w:rsidRPr="00740C0A" w:rsidRDefault="009F564F" w:rsidP="00740C0A">
      <w:pPr>
        <w:pStyle w:val="ListParagraph"/>
        <w:numPr>
          <w:ilvl w:val="0"/>
          <w:numId w:val="20"/>
        </w:numPr>
        <w:tabs>
          <w:tab w:val="left" w:pos="540"/>
        </w:tabs>
        <w:spacing w:after="0" w:line="240" w:lineRule="auto"/>
        <w:ind w:left="540" w:right="-50" w:firstLine="0"/>
        <w:contextualSpacing/>
        <w:jc w:val="both"/>
        <w:rPr>
          <w:rFonts w:ascii="Arial" w:eastAsia="Times New Roman" w:hAnsi="Arial" w:cs="Arial"/>
          <w:color w:val="222222"/>
          <w:sz w:val="20"/>
          <w:szCs w:val="20"/>
        </w:rPr>
      </w:pPr>
      <w:r w:rsidRPr="00740C0A">
        <w:rPr>
          <w:rFonts w:ascii="Arial" w:eastAsia="Times New Roman" w:hAnsi="Arial" w:cs="Arial"/>
          <w:color w:val="222222"/>
          <w:sz w:val="20"/>
          <w:szCs w:val="20"/>
        </w:rPr>
        <w:t>Imparting training to teachers for diversification in teaching process.</w:t>
      </w:r>
    </w:p>
    <w:p w:rsidR="003A07FE" w:rsidRPr="00740C0A" w:rsidRDefault="003A07FE">
      <w:pPr>
        <w:tabs>
          <w:tab w:val="left" w:pos="540"/>
        </w:tabs>
        <w:spacing w:after="0" w:line="240" w:lineRule="auto"/>
        <w:ind w:right="-50"/>
        <w:contextualSpacing/>
        <w:jc w:val="both"/>
        <w:rPr>
          <w:rFonts w:ascii="Arial" w:eastAsia="Times New Roman" w:hAnsi="Arial" w:cs="Arial"/>
          <w:color w:val="222222"/>
          <w:sz w:val="20"/>
          <w:szCs w:val="20"/>
        </w:rPr>
      </w:pPr>
    </w:p>
    <w:p w:rsidR="009F564F" w:rsidRPr="00740C0A" w:rsidRDefault="009F564F" w:rsidP="009F564F">
      <w:pPr>
        <w:pStyle w:val="ListParagraph"/>
        <w:numPr>
          <w:ilvl w:val="0"/>
          <w:numId w:val="21"/>
        </w:numPr>
        <w:spacing w:after="0" w:line="240" w:lineRule="auto"/>
        <w:ind w:right="-50"/>
        <w:contextualSpacing/>
        <w:jc w:val="both"/>
        <w:rPr>
          <w:rFonts w:ascii="Arial" w:eastAsia="Times New Roman" w:hAnsi="Arial" w:cs="Arial"/>
          <w:b/>
          <w:color w:val="222222"/>
          <w:sz w:val="20"/>
          <w:szCs w:val="20"/>
          <w:u w:val="single"/>
        </w:rPr>
      </w:pPr>
      <w:r w:rsidRPr="00740C0A">
        <w:rPr>
          <w:rFonts w:ascii="Arial" w:eastAsia="Times New Roman" w:hAnsi="Arial" w:cs="Arial"/>
          <w:b/>
          <w:color w:val="222222"/>
          <w:sz w:val="20"/>
          <w:szCs w:val="20"/>
          <w:u w:val="single"/>
        </w:rPr>
        <w:t xml:space="preserve">Green &amp; Clean India </w:t>
      </w:r>
    </w:p>
    <w:p w:rsidR="003A07FE" w:rsidRPr="00740C0A" w:rsidRDefault="003A07FE">
      <w:pPr>
        <w:spacing w:after="0" w:line="240" w:lineRule="auto"/>
        <w:ind w:left="720" w:right="-50"/>
        <w:contextualSpacing/>
        <w:jc w:val="both"/>
        <w:rPr>
          <w:rFonts w:ascii="Arial" w:eastAsia="Times New Roman" w:hAnsi="Arial" w:cs="Arial"/>
          <w:b/>
          <w:color w:val="222222"/>
          <w:sz w:val="20"/>
          <w:szCs w:val="20"/>
          <w:u w:val="single"/>
        </w:rPr>
      </w:pPr>
    </w:p>
    <w:p w:rsidR="00D81543" w:rsidRPr="00740C0A" w:rsidRDefault="00D81543" w:rsidP="00D81543">
      <w:pPr>
        <w:spacing w:after="0" w:line="240" w:lineRule="auto"/>
        <w:ind w:left="90" w:right="63"/>
        <w:contextualSpacing/>
        <w:jc w:val="both"/>
        <w:rPr>
          <w:rFonts w:ascii="Arial" w:eastAsia="Arial" w:hAnsi="Arial" w:cs="Arial"/>
          <w:spacing w:val="3"/>
          <w:sz w:val="20"/>
          <w:szCs w:val="20"/>
        </w:rPr>
      </w:pPr>
      <w:r w:rsidRPr="00740C0A">
        <w:rPr>
          <w:rFonts w:ascii="Arial" w:eastAsia="Arial" w:hAnsi="Arial" w:cs="Arial"/>
          <w:spacing w:val="3"/>
          <w:sz w:val="20"/>
          <w:szCs w:val="20"/>
        </w:rPr>
        <w:t>It has always been GlobalLogic</w:t>
      </w:r>
      <w:r w:rsidR="00B618C9" w:rsidRPr="00740C0A">
        <w:rPr>
          <w:rFonts w:ascii="Arial" w:eastAsia="Arial" w:hAnsi="Arial" w:cs="Arial"/>
          <w:spacing w:val="3"/>
          <w:sz w:val="20"/>
          <w:szCs w:val="20"/>
        </w:rPr>
        <w:t xml:space="preserve">'s </w:t>
      </w:r>
      <w:r w:rsidRPr="00740C0A">
        <w:rPr>
          <w:rFonts w:ascii="Arial" w:eastAsia="Arial" w:hAnsi="Arial" w:cs="Arial"/>
          <w:spacing w:val="3"/>
          <w:sz w:val="20"/>
          <w:szCs w:val="20"/>
        </w:rPr>
        <w:t xml:space="preserve">endeavor to contribute towards a healthy environment by adopting environmental friendly practices. We employ best practices and clean technologies to do our bit to reduce </w:t>
      </w:r>
      <w:r w:rsidR="003A07FE">
        <w:rPr>
          <w:rFonts w:ascii="Arial" w:eastAsia="Arial" w:hAnsi="Arial" w:cs="Arial"/>
          <w:spacing w:val="3"/>
          <w:sz w:val="20"/>
          <w:szCs w:val="20"/>
        </w:rPr>
        <w:t xml:space="preserve">the impact. We understand the challenges of a resource constrained planet and have focused on efforts towards mitigating the existing and emerging risks. </w:t>
      </w:r>
    </w:p>
    <w:p w:rsidR="00D81543" w:rsidRPr="00740C0A" w:rsidRDefault="00D81543" w:rsidP="00D81543">
      <w:pPr>
        <w:spacing w:after="0" w:line="240" w:lineRule="auto"/>
        <w:ind w:right="63"/>
        <w:contextualSpacing/>
        <w:jc w:val="both"/>
        <w:rPr>
          <w:rFonts w:ascii="Arial" w:eastAsia="Arial" w:hAnsi="Arial" w:cs="Arial"/>
          <w:spacing w:val="3"/>
          <w:sz w:val="20"/>
          <w:szCs w:val="20"/>
        </w:rPr>
      </w:pPr>
    </w:p>
    <w:p w:rsidR="00D81543" w:rsidRPr="00740C0A" w:rsidRDefault="003A07FE" w:rsidP="00D81543">
      <w:pPr>
        <w:numPr>
          <w:ilvl w:val="0"/>
          <w:numId w:val="15"/>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Waste Management/Recycling and resource Optimization.</w:t>
      </w:r>
    </w:p>
    <w:p w:rsidR="00D81543" w:rsidRPr="00740C0A" w:rsidRDefault="003A07FE" w:rsidP="00D81543">
      <w:pPr>
        <w:numPr>
          <w:ilvl w:val="0"/>
          <w:numId w:val="15"/>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Zero garbage campaign for cleanliness drive for a disease free environment at its surroundings.</w:t>
      </w:r>
    </w:p>
    <w:p w:rsidR="00D81543" w:rsidRPr="00740C0A" w:rsidRDefault="003A07FE" w:rsidP="00D81543">
      <w:pPr>
        <w:numPr>
          <w:ilvl w:val="0"/>
          <w:numId w:val="15"/>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Reduction of energy consumption.</w:t>
      </w:r>
    </w:p>
    <w:p w:rsidR="00D81543" w:rsidRPr="00740C0A" w:rsidRDefault="003A07FE" w:rsidP="00D81543">
      <w:pPr>
        <w:numPr>
          <w:ilvl w:val="0"/>
          <w:numId w:val="15"/>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To reduce plastic litter.</w:t>
      </w:r>
    </w:p>
    <w:p w:rsidR="00D81543" w:rsidRPr="00740C0A" w:rsidRDefault="003A07FE" w:rsidP="00D81543">
      <w:pPr>
        <w:numPr>
          <w:ilvl w:val="0"/>
          <w:numId w:val="15"/>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Wasteland Development.</w:t>
      </w:r>
    </w:p>
    <w:p w:rsidR="00D81543" w:rsidRPr="00740C0A" w:rsidRDefault="003A07FE" w:rsidP="00D81543">
      <w:pPr>
        <w:numPr>
          <w:ilvl w:val="0"/>
          <w:numId w:val="15"/>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Planting of trees.</w:t>
      </w:r>
    </w:p>
    <w:p w:rsidR="00D81543" w:rsidRPr="00740C0A" w:rsidRDefault="003A07FE" w:rsidP="00D81543">
      <w:pPr>
        <w:numPr>
          <w:ilvl w:val="0"/>
          <w:numId w:val="15"/>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Awareness camps for environmental issues.</w:t>
      </w:r>
    </w:p>
    <w:p w:rsidR="003A07FE" w:rsidRPr="00740C0A" w:rsidRDefault="003A07FE">
      <w:pPr>
        <w:spacing w:after="0" w:line="240" w:lineRule="auto"/>
        <w:ind w:right="-50"/>
        <w:contextualSpacing/>
        <w:jc w:val="both"/>
        <w:rPr>
          <w:rFonts w:ascii="Arial" w:eastAsia="Times New Roman" w:hAnsi="Arial" w:cs="Arial"/>
          <w:b/>
          <w:color w:val="222222"/>
          <w:sz w:val="20"/>
          <w:szCs w:val="20"/>
          <w:u w:val="single"/>
        </w:rPr>
      </w:pPr>
    </w:p>
    <w:p w:rsidR="009F564F" w:rsidRPr="00740C0A" w:rsidRDefault="009F564F" w:rsidP="009F564F">
      <w:pPr>
        <w:pStyle w:val="ListParagraph"/>
        <w:numPr>
          <w:ilvl w:val="0"/>
          <w:numId w:val="21"/>
        </w:numPr>
        <w:spacing w:after="0" w:line="240" w:lineRule="auto"/>
        <w:ind w:right="-50"/>
        <w:contextualSpacing/>
        <w:jc w:val="both"/>
        <w:rPr>
          <w:rFonts w:ascii="Arial" w:eastAsia="Cambria" w:hAnsi="Arial" w:cs="Arial"/>
          <w:sz w:val="20"/>
          <w:szCs w:val="20"/>
        </w:rPr>
      </w:pPr>
      <w:r w:rsidRPr="00740C0A">
        <w:rPr>
          <w:rFonts w:ascii="Arial" w:eastAsia="Times New Roman" w:hAnsi="Arial" w:cs="Arial"/>
          <w:b/>
          <w:color w:val="222222"/>
          <w:sz w:val="20"/>
          <w:szCs w:val="20"/>
          <w:u w:val="single"/>
        </w:rPr>
        <w:t>Poverty &amp; Malnutrition</w:t>
      </w:r>
    </w:p>
    <w:p w:rsidR="003A07FE" w:rsidRPr="00740C0A" w:rsidRDefault="003A07FE">
      <w:pPr>
        <w:spacing w:after="0" w:line="240" w:lineRule="auto"/>
        <w:ind w:left="720" w:right="-50"/>
        <w:contextualSpacing/>
        <w:jc w:val="both"/>
        <w:rPr>
          <w:rFonts w:ascii="Arial" w:eastAsia="Cambria" w:hAnsi="Arial" w:cs="Arial"/>
          <w:sz w:val="20"/>
          <w:szCs w:val="20"/>
        </w:rPr>
      </w:pPr>
    </w:p>
    <w:p w:rsidR="00D81543" w:rsidRPr="00740C0A" w:rsidRDefault="00D81543" w:rsidP="00D81543">
      <w:pPr>
        <w:spacing w:after="0" w:line="240" w:lineRule="auto"/>
        <w:ind w:left="90" w:right="63"/>
        <w:contextualSpacing/>
        <w:jc w:val="both"/>
        <w:rPr>
          <w:rFonts w:ascii="Arial" w:eastAsia="Arial" w:hAnsi="Arial" w:cs="Arial"/>
          <w:spacing w:val="3"/>
          <w:sz w:val="20"/>
          <w:szCs w:val="20"/>
        </w:rPr>
      </w:pPr>
      <w:r w:rsidRPr="00740C0A">
        <w:rPr>
          <w:rFonts w:ascii="Arial" w:eastAsia="Arial" w:hAnsi="Arial" w:cs="Arial"/>
          <w:spacing w:val="3"/>
          <w:sz w:val="20"/>
          <w:szCs w:val="20"/>
        </w:rPr>
        <w:t>Study needs to be undertaken to check on the health issues / Malnutrition prevailing in GlobalLogic</w:t>
      </w:r>
      <w:r w:rsidR="00B618C9" w:rsidRPr="00740C0A">
        <w:rPr>
          <w:rFonts w:ascii="Arial" w:eastAsia="Arial" w:hAnsi="Arial" w:cs="Arial"/>
          <w:spacing w:val="3"/>
          <w:sz w:val="20"/>
          <w:szCs w:val="20"/>
        </w:rPr>
        <w:t>'s</w:t>
      </w:r>
      <w:r w:rsidRPr="00740C0A">
        <w:rPr>
          <w:rFonts w:ascii="Arial" w:eastAsia="Arial" w:hAnsi="Arial" w:cs="Arial"/>
          <w:spacing w:val="3"/>
          <w:sz w:val="20"/>
          <w:szCs w:val="20"/>
        </w:rPr>
        <w:t xml:space="preserve"> surrounding</w:t>
      </w:r>
      <w:r w:rsidR="00B618C9" w:rsidRPr="00740C0A">
        <w:rPr>
          <w:rFonts w:ascii="Arial" w:eastAsia="Arial" w:hAnsi="Arial" w:cs="Arial"/>
          <w:spacing w:val="3"/>
          <w:sz w:val="20"/>
          <w:szCs w:val="20"/>
        </w:rPr>
        <w:t>s</w:t>
      </w:r>
      <w:r w:rsidRPr="00740C0A">
        <w:rPr>
          <w:rFonts w:ascii="Arial" w:eastAsia="Arial" w:hAnsi="Arial" w:cs="Arial"/>
          <w:spacing w:val="3"/>
          <w:sz w:val="20"/>
          <w:szCs w:val="20"/>
        </w:rPr>
        <w:t xml:space="preserve"> and appropriate steps need to be taken thereof.</w:t>
      </w:r>
    </w:p>
    <w:p w:rsidR="003A07FE" w:rsidRPr="00740C0A" w:rsidRDefault="003A07FE">
      <w:pPr>
        <w:spacing w:after="0" w:line="240" w:lineRule="auto"/>
        <w:ind w:right="-50"/>
        <w:contextualSpacing/>
        <w:jc w:val="both"/>
        <w:rPr>
          <w:rFonts w:ascii="Arial" w:eastAsia="Cambria" w:hAnsi="Arial" w:cs="Arial"/>
          <w:sz w:val="20"/>
          <w:szCs w:val="20"/>
        </w:rPr>
      </w:pPr>
    </w:p>
    <w:p w:rsidR="009F564F" w:rsidRPr="00740C0A" w:rsidRDefault="009F564F" w:rsidP="009F564F">
      <w:pPr>
        <w:pStyle w:val="ListParagraph"/>
        <w:numPr>
          <w:ilvl w:val="0"/>
          <w:numId w:val="21"/>
        </w:numPr>
        <w:spacing w:after="0" w:line="240" w:lineRule="auto"/>
        <w:ind w:right="-50"/>
        <w:contextualSpacing/>
        <w:jc w:val="both"/>
        <w:rPr>
          <w:rFonts w:ascii="Arial" w:eastAsia="Times New Roman" w:hAnsi="Arial" w:cs="Arial"/>
          <w:b/>
          <w:color w:val="222222"/>
          <w:sz w:val="20"/>
          <w:szCs w:val="20"/>
          <w:u w:val="single"/>
        </w:rPr>
      </w:pPr>
      <w:r w:rsidRPr="00740C0A">
        <w:rPr>
          <w:rFonts w:ascii="Arial" w:eastAsia="Times New Roman" w:hAnsi="Arial" w:cs="Arial"/>
          <w:b/>
          <w:color w:val="222222"/>
          <w:sz w:val="20"/>
          <w:szCs w:val="20"/>
          <w:u w:val="single"/>
        </w:rPr>
        <w:t>Improving Medical services in villages</w:t>
      </w:r>
    </w:p>
    <w:p w:rsidR="003A07FE" w:rsidRPr="00740C0A" w:rsidRDefault="003A07FE">
      <w:pPr>
        <w:pStyle w:val="ListParagraph"/>
        <w:spacing w:after="0" w:line="240" w:lineRule="auto"/>
        <w:ind w:right="-50"/>
        <w:contextualSpacing/>
        <w:jc w:val="both"/>
        <w:rPr>
          <w:rFonts w:ascii="Arial" w:eastAsia="Times New Roman" w:hAnsi="Arial" w:cs="Arial"/>
          <w:b/>
          <w:color w:val="222222"/>
          <w:sz w:val="20"/>
          <w:szCs w:val="20"/>
          <w:u w:val="single"/>
        </w:rPr>
      </w:pPr>
    </w:p>
    <w:p w:rsidR="00D81543" w:rsidRPr="00740C0A" w:rsidRDefault="00D81543" w:rsidP="00D81543">
      <w:pPr>
        <w:spacing w:after="0" w:line="240" w:lineRule="auto"/>
        <w:ind w:right="63"/>
        <w:contextualSpacing/>
        <w:jc w:val="both"/>
        <w:rPr>
          <w:rFonts w:ascii="Arial" w:eastAsia="Arial" w:hAnsi="Arial" w:cs="Arial"/>
          <w:spacing w:val="3"/>
          <w:sz w:val="20"/>
          <w:szCs w:val="20"/>
        </w:rPr>
      </w:pPr>
      <w:r w:rsidRPr="00740C0A">
        <w:rPr>
          <w:rFonts w:ascii="Arial" w:eastAsia="Arial" w:hAnsi="Arial" w:cs="Arial"/>
          <w:spacing w:val="3"/>
          <w:sz w:val="20"/>
          <w:szCs w:val="20"/>
        </w:rPr>
        <w:t>It has always been GlobalLogic</w:t>
      </w:r>
      <w:r w:rsidR="00B618C9" w:rsidRPr="00740C0A">
        <w:rPr>
          <w:rFonts w:ascii="Arial" w:eastAsia="Arial" w:hAnsi="Arial" w:cs="Arial"/>
          <w:spacing w:val="3"/>
          <w:sz w:val="20"/>
          <w:szCs w:val="20"/>
        </w:rPr>
        <w:t>'s</w:t>
      </w:r>
      <w:r w:rsidR="00D44581">
        <w:rPr>
          <w:rFonts w:ascii="Arial" w:eastAsia="Arial" w:hAnsi="Arial" w:cs="Arial"/>
          <w:spacing w:val="3"/>
          <w:sz w:val="20"/>
          <w:szCs w:val="20"/>
        </w:rPr>
        <w:t xml:space="preserve"> </w:t>
      </w:r>
      <w:r w:rsidRPr="00740C0A">
        <w:rPr>
          <w:rFonts w:ascii="Arial" w:eastAsia="Arial" w:hAnsi="Arial" w:cs="Arial"/>
          <w:spacing w:val="3"/>
          <w:sz w:val="20"/>
          <w:szCs w:val="20"/>
        </w:rPr>
        <w:t>endeavor to contribute towards improving medical facilities. We will focus efforts on :</w:t>
      </w:r>
    </w:p>
    <w:p w:rsidR="00D81543" w:rsidRPr="00740C0A" w:rsidRDefault="00D81543" w:rsidP="00D81543">
      <w:pPr>
        <w:spacing w:after="0" w:line="240" w:lineRule="auto"/>
        <w:ind w:right="63"/>
        <w:contextualSpacing/>
        <w:jc w:val="both"/>
        <w:rPr>
          <w:rFonts w:ascii="Arial" w:eastAsia="Arial" w:hAnsi="Arial" w:cs="Arial"/>
          <w:spacing w:val="3"/>
          <w:sz w:val="20"/>
          <w:szCs w:val="20"/>
        </w:rPr>
      </w:pPr>
    </w:p>
    <w:p w:rsidR="00D81543" w:rsidRPr="00740C0A" w:rsidRDefault="003A07FE" w:rsidP="00D81543">
      <w:pPr>
        <w:numPr>
          <w:ilvl w:val="0"/>
          <w:numId w:val="12"/>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Medical Camps in rural areas</w:t>
      </w:r>
    </w:p>
    <w:p w:rsidR="00D81543" w:rsidRPr="00740C0A" w:rsidRDefault="003A07FE" w:rsidP="00D81543">
      <w:pPr>
        <w:numPr>
          <w:ilvl w:val="0"/>
          <w:numId w:val="12"/>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Malnutrition Treatment</w:t>
      </w:r>
    </w:p>
    <w:p w:rsidR="00D81543" w:rsidRPr="00740C0A" w:rsidRDefault="003A07FE" w:rsidP="00D81543">
      <w:pPr>
        <w:numPr>
          <w:ilvl w:val="0"/>
          <w:numId w:val="12"/>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Basic hygiene and sanitation improvement initiatives</w:t>
      </w:r>
    </w:p>
    <w:p w:rsidR="00D81543" w:rsidRPr="00740C0A" w:rsidRDefault="003A07FE" w:rsidP="00D81543">
      <w:pPr>
        <w:numPr>
          <w:ilvl w:val="0"/>
          <w:numId w:val="12"/>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Safe drinking water</w:t>
      </w:r>
    </w:p>
    <w:p w:rsidR="00D81543" w:rsidRPr="00740C0A" w:rsidRDefault="003A07FE" w:rsidP="00D81543">
      <w:pPr>
        <w:numPr>
          <w:ilvl w:val="0"/>
          <w:numId w:val="12"/>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Campaign for HIV positive diagnosed patients</w:t>
      </w:r>
    </w:p>
    <w:p w:rsidR="00D81543" w:rsidRPr="00740C0A" w:rsidRDefault="003A07FE" w:rsidP="00D81543">
      <w:pPr>
        <w:numPr>
          <w:ilvl w:val="0"/>
          <w:numId w:val="12"/>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Campaign for health awareness and combating diseases.</w:t>
      </w:r>
    </w:p>
    <w:p w:rsidR="00D81543" w:rsidRPr="00740C0A" w:rsidRDefault="003A07FE" w:rsidP="00D81543">
      <w:pPr>
        <w:numPr>
          <w:ilvl w:val="0"/>
          <w:numId w:val="12"/>
        </w:numPr>
        <w:spacing w:after="0" w:line="240" w:lineRule="auto"/>
        <w:ind w:right="63"/>
        <w:contextualSpacing/>
        <w:jc w:val="both"/>
        <w:rPr>
          <w:rFonts w:ascii="Arial" w:eastAsia="Arial" w:hAnsi="Arial" w:cs="Arial"/>
          <w:spacing w:val="3"/>
          <w:sz w:val="20"/>
          <w:szCs w:val="20"/>
        </w:rPr>
      </w:pPr>
      <w:r>
        <w:rPr>
          <w:rFonts w:ascii="Arial" w:eastAsia="Arial" w:hAnsi="Arial" w:cs="Arial"/>
          <w:spacing w:val="3"/>
          <w:sz w:val="20"/>
          <w:szCs w:val="20"/>
        </w:rPr>
        <w:t>Blood Donation camps.</w:t>
      </w:r>
    </w:p>
    <w:p w:rsidR="00D81543" w:rsidRPr="00740C0A" w:rsidRDefault="00D81543" w:rsidP="00D81543">
      <w:pPr>
        <w:spacing w:after="0" w:line="240" w:lineRule="auto"/>
        <w:ind w:right="63"/>
        <w:contextualSpacing/>
        <w:jc w:val="both"/>
        <w:rPr>
          <w:rFonts w:ascii="Arial" w:eastAsia="Arial" w:hAnsi="Arial" w:cs="Arial"/>
          <w:spacing w:val="3"/>
          <w:sz w:val="20"/>
          <w:szCs w:val="20"/>
        </w:rPr>
      </w:pPr>
    </w:p>
    <w:p w:rsidR="00D81543" w:rsidRPr="00740C0A" w:rsidRDefault="003A07FE" w:rsidP="00D81543">
      <w:pPr>
        <w:spacing w:after="0" w:line="240" w:lineRule="auto"/>
        <w:ind w:left="90" w:right="63"/>
        <w:contextualSpacing/>
        <w:jc w:val="both"/>
        <w:rPr>
          <w:rFonts w:ascii="Arial" w:eastAsia="Arial" w:hAnsi="Arial" w:cs="Arial"/>
          <w:spacing w:val="3"/>
          <w:sz w:val="20"/>
          <w:szCs w:val="20"/>
        </w:rPr>
      </w:pPr>
      <w:r>
        <w:rPr>
          <w:rFonts w:ascii="Arial" w:eastAsia="Arial" w:hAnsi="Arial" w:cs="Arial"/>
          <w:spacing w:val="3"/>
          <w:sz w:val="20"/>
          <w:szCs w:val="20"/>
        </w:rPr>
        <w:t>Study needs to be undertaken to check on the health issues prevailing in GlobalLogic surrounding / nearby villages and appropriate steps need to be taken thereof.</w:t>
      </w:r>
    </w:p>
    <w:p w:rsidR="003A07FE" w:rsidRPr="00740C0A" w:rsidRDefault="003A07FE">
      <w:pPr>
        <w:pStyle w:val="ListParagraph"/>
        <w:spacing w:after="0" w:line="240" w:lineRule="auto"/>
        <w:ind w:right="-50"/>
        <w:contextualSpacing/>
        <w:jc w:val="both"/>
        <w:rPr>
          <w:rFonts w:ascii="Arial" w:eastAsia="Times New Roman" w:hAnsi="Arial" w:cs="Arial"/>
          <w:b/>
          <w:color w:val="222222"/>
          <w:sz w:val="20"/>
          <w:szCs w:val="20"/>
          <w:u w:val="single"/>
        </w:rPr>
      </w:pPr>
    </w:p>
    <w:p w:rsidR="00CB4007" w:rsidRPr="00740C0A" w:rsidRDefault="00CB4007" w:rsidP="00CB4007">
      <w:pPr>
        <w:spacing w:after="0" w:line="240" w:lineRule="auto"/>
        <w:ind w:left="90" w:right="63"/>
        <w:contextualSpacing/>
        <w:jc w:val="both"/>
        <w:rPr>
          <w:rFonts w:ascii="Arial" w:eastAsia="Arial" w:hAnsi="Arial" w:cs="Arial"/>
          <w:spacing w:val="3"/>
          <w:sz w:val="20"/>
          <w:szCs w:val="20"/>
        </w:rPr>
      </w:pPr>
    </w:p>
    <w:p w:rsidR="00CB4007" w:rsidRDefault="00CB4007" w:rsidP="00CB4007">
      <w:pPr>
        <w:spacing w:after="0" w:line="240" w:lineRule="auto"/>
        <w:ind w:right="63"/>
        <w:contextualSpacing/>
        <w:jc w:val="both"/>
        <w:rPr>
          <w:rFonts w:ascii="Arial" w:eastAsia="Arial" w:hAnsi="Arial" w:cs="Arial"/>
          <w:spacing w:val="3"/>
          <w:sz w:val="20"/>
          <w:szCs w:val="20"/>
        </w:rPr>
      </w:pPr>
    </w:p>
    <w:p w:rsidR="00CB4007" w:rsidRDefault="00CB4007" w:rsidP="00CB4007">
      <w:pPr>
        <w:spacing w:after="0" w:line="240" w:lineRule="auto"/>
        <w:ind w:left="1440" w:right="63"/>
        <w:contextualSpacing/>
        <w:jc w:val="both"/>
        <w:rPr>
          <w:rFonts w:ascii="Arial" w:eastAsia="Arial" w:hAnsi="Arial" w:cs="Arial"/>
          <w:spacing w:val="3"/>
          <w:sz w:val="20"/>
          <w:szCs w:val="20"/>
        </w:rPr>
      </w:pPr>
    </w:p>
    <w:p w:rsidR="00265AE9" w:rsidRDefault="00A052C2"/>
    <w:sectPr w:rsidR="00265AE9" w:rsidSect="005D5F98">
      <w:pgSz w:w="12240" w:h="15840"/>
      <w:pgMar w:top="1440" w:right="1320" w:bottom="1260" w:left="1340" w:header="720" w:footer="720" w:gutter="0"/>
      <w:pgBorders w:offsetFrom="page">
        <w:top w:val="single" w:sz="4" w:space="24" w:color="002060" w:shadow="1"/>
        <w:left w:val="single" w:sz="4" w:space="24" w:color="002060" w:shadow="1"/>
        <w:bottom w:val="single" w:sz="4" w:space="24" w:color="002060" w:shadow="1"/>
        <w:right w:val="single" w:sz="4" w:space="24" w:color="002060" w:shadow="1"/>
      </w:pgBorders>
      <w:pgNumType w:start="0"/>
      <w:cols w:space="720"/>
      <w:titlePg/>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F85"/>
    <w:multiLevelType w:val="hybridMultilevel"/>
    <w:tmpl w:val="E9EC8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E2EE8"/>
    <w:multiLevelType w:val="hybridMultilevel"/>
    <w:tmpl w:val="769C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462F6"/>
    <w:multiLevelType w:val="hybridMultilevel"/>
    <w:tmpl w:val="05C6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3649B"/>
    <w:multiLevelType w:val="hybridMultilevel"/>
    <w:tmpl w:val="05C6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302B8"/>
    <w:multiLevelType w:val="hybridMultilevel"/>
    <w:tmpl w:val="05C6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525CF"/>
    <w:multiLevelType w:val="hybridMultilevel"/>
    <w:tmpl w:val="7AC8B9F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1D0D1FB0"/>
    <w:multiLevelType w:val="hybridMultilevel"/>
    <w:tmpl w:val="AF46A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377B26"/>
    <w:multiLevelType w:val="hybridMultilevel"/>
    <w:tmpl w:val="6DD631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9424F0"/>
    <w:multiLevelType w:val="hybridMultilevel"/>
    <w:tmpl w:val="7D828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381D0C"/>
    <w:multiLevelType w:val="hybridMultilevel"/>
    <w:tmpl w:val="2DF6B4D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2C2007C7"/>
    <w:multiLevelType w:val="hybridMultilevel"/>
    <w:tmpl w:val="0B9A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A102E"/>
    <w:multiLevelType w:val="hybridMultilevel"/>
    <w:tmpl w:val="B36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823225"/>
    <w:multiLevelType w:val="hybridMultilevel"/>
    <w:tmpl w:val="CF4C1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D65916"/>
    <w:multiLevelType w:val="hybridMultilevel"/>
    <w:tmpl w:val="E9EC8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33277B"/>
    <w:multiLevelType w:val="hybridMultilevel"/>
    <w:tmpl w:val="9E14FC30"/>
    <w:lvl w:ilvl="0" w:tplc="6CEC2F86">
      <w:start w:val="1"/>
      <w:numFmt w:val="bullet"/>
      <w:lvlText w:val="‾"/>
      <w:lvlJc w:val="left"/>
      <w:pPr>
        <w:tabs>
          <w:tab w:val="num" w:pos="720"/>
        </w:tabs>
        <w:ind w:left="720" w:hanging="360"/>
      </w:pPr>
      <w:rPr>
        <w:rFonts w:ascii="Arial" w:hAnsi="Arial" w:hint="default"/>
      </w:rPr>
    </w:lvl>
    <w:lvl w:ilvl="1" w:tplc="7E1A3964" w:tentative="1">
      <w:start w:val="1"/>
      <w:numFmt w:val="bullet"/>
      <w:lvlText w:val="‾"/>
      <w:lvlJc w:val="left"/>
      <w:pPr>
        <w:tabs>
          <w:tab w:val="num" w:pos="1440"/>
        </w:tabs>
        <w:ind w:left="1440" w:hanging="360"/>
      </w:pPr>
      <w:rPr>
        <w:rFonts w:ascii="Arial" w:hAnsi="Arial" w:hint="default"/>
      </w:rPr>
    </w:lvl>
    <w:lvl w:ilvl="2" w:tplc="3972346A" w:tentative="1">
      <w:start w:val="1"/>
      <w:numFmt w:val="bullet"/>
      <w:lvlText w:val="‾"/>
      <w:lvlJc w:val="left"/>
      <w:pPr>
        <w:tabs>
          <w:tab w:val="num" w:pos="2160"/>
        </w:tabs>
        <w:ind w:left="2160" w:hanging="360"/>
      </w:pPr>
      <w:rPr>
        <w:rFonts w:ascii="Arial" w:hAnsi="Arial" w:hint="default"/>
      </w:rPr>
    </w:lvl>
    <w:lvl w:ilvl="3" w:tplc="28744D7A" w:tentative="1">
      <w:start w:val="1"/>
      <w:numFmt w:val="bullet"/>
      <w:lvlText w:val="‾"/>
      <w:lvlJc w:val="left"/>
      <w:pPr>
        <w:tabs>
          <w:tab w:val="num" w:pos="2880"/>
        </w:tabs>
        <w:ind w:left="2880" w:hanging="360"/>
      </w:pPr>
      <w:rPr>
        <w:rFonts w:ascii="Arial" w:hAnsi="Arial" w:hint="default"/>
      </w:rPr>
    </w:lvl>
    <w:lvl w:ilvl="4" w:tplc="ABEE6C66" w:tentative="1">
      <w:start w:val="1"/>
      <w:numFmt w:val="bullet"/>
      <w:lvlText w:val="‾"/>
      <w:lvlJc w:val="left"/>
      <w:pPr>
        <w:tabs>
          <w:tab w:val="num" w:pos="3600"/>
        </w:tabs>
        <w:ind w:left="3600" w:hanging="360"/>
      </w:pPr>
      <w:rPr>
        <w:rFonts w:ascii="Arial" w:hAnsi="Arial" w:hint="default"/>
      </w:rPr>
    </w:lvl>
    <w:lvl w:ilvl="5" w:tplc="FE466D8A" w:tentative="1">
      <w:start w:val="1"/>
      <w:numFmt w:val="bullet"/>
      <w:lvlText w:val="‾"/>
      <w:lvlJc w:val="left"/>
      <w:pPr>
        <w:tabs>
          <w:tab w:val="num" w:pos="4320"/>
        </w:tabs>
        <w:ind w:left="4320" w:hanging="360"/>
      </w:pPr>
      <w:rPr>
        <w:rFonts w:ascii="Arial" w:hAnsi="Arial" w:hint="default"/>
      </w:rPr>
    </w:lvl>
    <w:lvl w:ilvl="6" w:tplc="BEA0767C" w:tentative="1">
      <w:start w:val="1"/>
      <w:numFmt w:val="bullet"/>
      <w:lvlText w:val="‾"/>
      <w:lvlJc w:val="left"/>
      <w:pPr>
        <w:tabs>
          <w:tab w:val="num" w:pos="5040"/>
        </w:tabs>
        <w:ind w:left="5040" w:hanging="360"/>
      </w:pPr>
      <w:rPr>
        <w:rFonts w:ascii="Arial" w:hAnsi="Arial" w:hint="default"/>
      </w:rPr>
    </w:lvl>
    <w:lvl w:ilvl="7" w:tplc="FC7E1AE6" w:tentative="1">
      <w:start w:val="1"/>
      <w:numFmt w:val="bullet"/>
      <w:lvlText w:val="‾"/>
      <w:lvlJc w:val="left"/>
      <w:pPr>
        <w:tabs>
          <w:tab w:val="num" w:pos="5760"/>
        </w:tabs>
        <w:ind w:left="5760" w:hanging="360"/>
      </w:pPr>
      <w:rPr>
        <w:rFonts w:ascii="Arial" w:hAnsi="Arial" w:hint="default"/>
      </w:rPr>
    </w:lvl>
    <w:lvl w:ilvl="8" w:tplc="342A8AC8" w:tentative="1">
      <w:start w:val="1"/>
      <w:numFmt w:val="bullet"/>
      <w:lvlText w:val="‾"/>
      <w:lvlJc w:val="left"/>
      <w:pPr>
        <w:tabs>
          <w:tab w:val="num" w:pos="6480"/>
        </w:tabs>
        <w:ind w:left="6480" w:hanging="360"/>
      </w:pPr>
      <w:rPr>
        <w:rFonts w:ascii="Arial" w:hAnsi="Arial" w:hint="default"/>
      </w:rPr>
    </w:lvl>
  </w:abstractNum>
  <w:abstractNum w:abstractNumId="15">
    <w:nsid w:val="45E35E1B"/>
    <w:multiLevelType w:val="hybridMultilevel"/>
    <w:tmpl w:val="1118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4E4FC7"/>
    <w:multiLevelType w:val="hybridMultilevel"/>
    <w:tmpl w:val="75825A8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nsid w:val="6096158C"/>
    <w:multiLevelType w:val="hybridMultilevel"/>
    <w:tmpl w:val="8F3A3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734D35"/>
    <w:multiLevelType w:val="hybridMultilevel"/>
    <w:tmpl w:val="5A48E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8A96320"/>
    <w:multiLevelType w:val="hybridMultilevel"/>
    <w:tmpl w:val="4EE4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4F250C"/>
    <w:multiLevelType w:val="hybridMultilevel"/>
    <w:tmpl w:val="EF82F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E3B24"/>
    <w:multiLevelType w:val="hybridMultilevel"/>
    <w:tmpl w:val="4258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1"/>
  </w:num>
  <w:num w:numId="4">
    <w:abstractNumId w:val="10"/>
  </w:num>
  <w:num w:numId="5">
    <w:abstractNumId w:val="4"/>
  </w:num>
  <w:num w:numId="6">
    <w:abstractNumId w:val="3"/>
  </w:num>
  <w:num w:numId="7">
    <w:abstractNumId w:val="16"/>
  </w:num>
  <w:num w:numId="8">
    <w:abstractNumId w:val="13"/>
  </w:num>
  <w:num w:numId="9">
    <w:abstractNumId w:val="19"/>
  </w:num>
  <w:num w:numId="10">
    <w:abstractNumId w:val="0"/>
  </w:num>
  <w:num w:numId="11">
    <w:abstractNumId w:val="20"/>
  </w:num>
  <w:num w:numId="12">
    <w:abstractNumId w:val="18"/>
  </w:num>
  <w:num w:numId="13">
    <w:abstractNumId w:val="15"/>
  </w:num>
  <w:num w:numId="14">
    <w:abstractNumId w:val="17"/>
  </w:num>
  <w:num w:numId="15">
    <w:abstractNumId w:val="8"/>
  </w:num>
  <w:num w:numId="16">
    <w:abstractNumId w:val="6"/>
  </w:num>
  <w:num w:numId="17">
    <w:abstractNumId w:val="2"/>
  </w:num>
  <w:num w:numId="18">
    <w:abstractNumId w:val="5"/>
  </w:num>
  <w:num w:numId="19">
    <w:abstractNumId w:val="14"/>
  </w:num>
  <w:num w:numId="20">
    <w:abstractNumId w:val="7"/>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CB4007"/>
    <w:rsid w:val="00047B55"/>
    <w:rsid w:val="00123661"/>
    <w:rsid w:val="0013483F"/>
    <w:rsid w:val="00156699"/>
    <w:rsid w:val="001A4337"/>
    <w:rsid w:val="001B2497"/>
    <w:rsid w:val="00200382"/>
    <w:rsid w:val="00241157"/>
    <w:rsid w:val="00286150"/>
    <w:rsid w:val="0034617A"/>
    <w:rsid w:val="003547F2"/>
    <w:rsid w:val="003A07FE"/>
    <w:rsid w:val="003C29E2"/>
    <w:rsid w:val="004015EF"/>
    <w:rsid w:val="00451522"/>
    <w:rsid w:val="004B541C"/>
    <w:rsid w:val="006C688B"/>
    <w:rsid w:val="006D3233"/>
    <w:rsid w:val="00740C0A"/>
    <w:rsid w:val="008124C0"/>
    <w:rsid w:val="00871AA8"/>
    <w:rsid w:val="00890811"/>
    <w:rsid w:val="009F564F"/>
    <w:rsid w:val="00A052C2"/>
    <w:rsid w:val="00A208F9"/>
    <w:rsid w:val="00A67847"/>
    <w:rsid w:val="00B618C9"/>
    <w:rsid w:val="00BA49BE"/>
    <w:rsid w:val="00C23836"/>
    <w:rsid w:val="00C52BD5"/>
    <w:rsid w:val="00CB4007"/>
    <w:rsid w:val="00CC46BA"/>
    <w:rsid w:val="00D415D2"/>
    <w:rsid w:val="00D44581"/>
    <w:rsid w:val="00D81543"/>
    <w:rsid w:val="00F00109"/>
    <w:rsid w:val="00F20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07"/>
    <w:pPr>
      <w:widowControl w:val="0"/>
    </w:pPr>
    <w:rPr>
      <w:rFonts w:ascii="Calibri" w:eastAsia="Calibri" w:hAnsi="Calibri" w:cs="Times New Roman"/>
    </w:rPr>
  </w:style>
  <w:style w:type="paragraph" w:styleId="Heading1">
    <w:name w:val="heading 1"/>
    <w:basedOn w:val="Normal"/>
    <w:next w:val="Normal"/>
    <w:link w:val="Heading1Char"/>
    <w:uiPriority w:val="9"/>
    <w:qFormat/>
    <w:rsid w:val="00CB400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007"/>
    <w:rPr>
      <w:rFonts w:ascii="Cambria" w:eastAsia="Times New Roman" w:hAnsi="Cambria" w:cs="Times New Roman"/>
      <w:b/>
      <w:bCs/>
      <w:kern w:val="32"/>
      <w:sz w:val="32"/>
      <w:szCs w:val="32"/>
    </w:rPr>
  </w:style>
  <w:style w:type="paragraph" w:styleId="ListParagraph">
    <w:name w:val="List Paragraph"/>
    <w:basedOn w:val="Normal"/>
    <w:uiPriority w:val="34"/>
    <w:qFormat/>
    <w:rsid w:val="00CB4007"/>
    <w:pPr>
      <w:ind w:left="720"/>
    </w:pPr>
  </w:style>
  <w:style w:type="character" w:styleId="Hyperlink">
    <w:name w:val="Hyperlink"/>
    <w:basedOn w:val="DefaultParagraphFont"/>
    <w:uiPriority w:val="99"/>
    <w:unhideWhenUsed/>
    <w:rsid w:val="00CB4007"/>
    <w:rPr>
      <w:color w:val="0000FF"/>
      <w:u w:val="single"/>
    </w:rPr>
  </w:style>
  <w:style w:type="paragraph" w:styleId="BalloonText">
    <w:name w:val="Balloon Text"/>
    <w:basedOn w:val="Normal"/>
    <w:link w:val="BalloonTextChar"/>
    <w:uiPriority w:val="99"/>
    <w:semiHidden/>
    <w:unhideWhenUsed/>
    <w:rsid w:val="00CB4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007"/>
    <w:rPr>
      <w:rFonts w:ascii="Tahoma" w:eastAsia="Calibri" w:hAnsi="Tahoma" w:cs="Tahoma"/>
      <w:sz w:val="16"/>
      <w:szCs w:val="16"/>
    </w:rPr>
  </w:style>
  <w:style w:type="paragraph" w:styleId="Header">
    <w:name w:val="header"/>
    <w:basedOn w:val="Normal"/>
    <w:link w:val="HeaderChar"/>
    <w:uiPriority w:val="99"/>
    <w:semiHidden/>
    <w:unhideWhenUsed/>
    <w:rsid w:val="00CB4007"/>
    <w:pPr>
      <w:tabs>
        <w:tab w:val="center" w:pos="4680"/>
        <w:tab w:val="right" w:pos="9360"/>
      </w:tabs>
    </w:pPr>
  </w:style>
  <w:style w:type="character" w:customStyle="1" w:styleId="HeaderChar">
    <w:name w:val="Header Char"/>
    <w:basedOn w:val="DefaultParagraphFont"/>
    <w:link w:val="Header"/>
    <w:uiPriority w:val="99"/>
    <w:semiHidden/>
    <w:rsid w:val="00CB4007"/>
    <w:rPr>
      <w:rFonts w:ascii="Calibri" w:eastAsia="Calibri" w:hAnsi="Calibri" w:cs="Times New Roman"/>
    </w:rPr>
  </w:style>
  <w:style w:type="paragraph" w:styleId="Footer">
    <w:name w:val="footer"/>
    <w:basedOn w:val="Normal"/>
    <w:link w:val="FooterChar"/>
    <w:uiPriority w:val="99"/>
    <w:unhideWhenUsed/>
    <w:rsid w:val="00CB4007"/>
    <w:pPr>
      <w:tabs>
        <w:tab w:val="center" w:pos="4680"/>
        <w:tab w:val="right" w:pos="9360"/>
      </w:tabs>
    </w:pPr>
  </w:style>
  <w:style w:type="character" w:customStyle="1" w:styleId="FooterChar">
    <w:name w:val="Footer Char"/>
    <w:basedOn w:val="DefaultParagraphFont"/>
    <w:link w:val="Footer"/>
    <w:uiPriority w:val="99"/>
    <w:rsid w:val="00CB4007"/>
    <w:rPr>
      <w:rFonts w:ascii="Calibri" w:eastAsia="Calibri" w:hAnsi="Calibri" w:cs="Times New Roman"/>
    </w:rPr>
  </w:style>
  <w:style w:type="character" w:customStyle="1" w:styleId="apple-converted-space">
    <w:name w:val="apple-converted-space"/>
    <w:basedOn w:val="DefaultParagraphFont"/>
    <w:rsid w:val="00CB4007"/>
  </w:style>
  <w:style w:type="character" w:customStyle="1" w:styleId="il">
    <w:name w:val="il"/>
    <w:basedOn w:val="DefaultParagraphFont"/>
    <w:rsid w:val="00CB4007"/>
  </w:style>
  <w:style w:type="paragraph" w:styleId="NormalWeb">
    <w:name w:val="Normal (Web)"/>
    <w:basedOn w:val="Normal"/>
    <w:uiPriority w:val="99"/>
    <w:semiHidden/>
    <w:unhideWhenUsed/>
    <w:rsid w:val="00CB4007"/>
    <w:pPr>
      <w:widowControl/>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B4007"/>
    <w:rPr>
      <w:sz w:val="16"/>
      <w:szCs w:val="16"/>
    </w:rPr>
  </w:style>
  <w:style w:type="paragraph" w:styleId="CommentText">
    <w:name w:val="annotation text"/>
    <w:basedOn w:val="Normal"/>
    <w:link w:val="CommentTextChar"/>
    <w:uiPriority w:val="99"/>
    <w:semiHidden/>
    <w:unhideWhenUsed/>
    <w:rsid w:val="00CB4007"/>
    <w:rPr>
      <w:sz w:val="20"/>
      <w:szCs w:val="20"/>
    </w:rPr>
  </w:style>
  <w:style w:type="character" w:customStyle="1" w:styleId="CommentTextChar">
    <w:name w:val="Comment Text Char"/>
    <w:basedOn w:val="DefaultParagraphFont"/>
    <w:link w:val="CommentText"/>
    <w:uiPriority w:val="99"/>
    <w:semiHidden/>
    <w:rsid w:val="00CB40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4007"/>
    <w:rPr>
      <w:b/>
      <w:bCs/>
    </w:rPr>
  </w:style>
  <w:style w:type="character" w:customStyle="1" w:styleId="CommentSubjectChar">
    <w:name w:val="Comment Subject Char"/>
    <w:basedOn w:val="CommentTextChar"/>
    <w:link w:val="CommentSubject"/>
    <w:uiPriority w:val="99"/>
    <w:semiHidden/>
    <w:rsid w:val="00CB4007"/>
    <w:rPr>
      <w:b/>
      <w:bCs/>
    </w:rPr>
  </w:style>
</w:styles>
</file>

<file path=word/webSettings.xml><?xml version="1.0" encoding="utf-8"?>
<w:webSettings xmlns:r="http://schemas.openxmlformats.org/officeDocument/2006/relationships" xmlns:w="http://schemas.openxmlformats.org/wordprocessingml/2006/main">
  <w:divs>
    <w:div w:id="1342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loballogi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6C9E-AE05-497F-BCC6-E5D6F83C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GlobalLogic</Company>
  <LinksUpToDate>false</LinksUpToDate>
  <CharactersWithSpaces>22492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ranji.srivastava1</dc:creator>
  <cp:lastModifiedBy>ranji.srivastava1</cp:lastModifiedBy>
  <cp:revision>3</cp:revision>
  <dcterms:created xsi:type="dcterms:W3CDTF">2015-07-01T09:06:00Z</dcterms:created>
  <dcterms:modified xsi:type="dcterms:W3CDTF">2015-07-01T09:07:00Z</dcterms:modified>
</cp:coreProperties>
</file>