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200" w:before="200" w:lineRule="auto"/>
        <w:jc w:val="center"/>
        <w:rPr>
          <w:rFonts w:ascii="Helvetica Neue" w:cs="Helvetica Neue" w:eastAsia="Helvetica Neue" w:hAnsi="Helvetica Neue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Анкета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Будь ласка, заповніть цей документ та приєднайте його у форматі .Doc або .PDF до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реєстраційної форми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Усі поля є обов’язковими до заповнення.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390"/>
        <w:tblGridChange w:id="0">
          <w:tblGrid>
            <w:gridCol w:w="2880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Ім’я та прізвище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Назва проєкту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Університет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Спеціальність, курс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Контактний телефон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jc w:val="center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Частина 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jc w:val="center"/>
        <w:rPr>
          <w:rFonts w:ascii="Helvetica Neue" w:cs="Helvetica Neue" w:eastAsia="Helvetica Neue" w:hAnsi="Helvetica Neue"/>
          <w:sz w:val="40"/>
          <w:szCs w:val="40"/>
          <w:highlight w:val="white"/>
        </w:rPr>
      </w:pPr>
      <w:bookmarkStart w:colFirst="0" w:colLast="0" w:name="_heading=h.tw7fvc7fldop" w:id="3"/>
      <w:bookmarkEnd w:id="3"/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highlight w:val="white"/>
          <w:rtl w:val="0"/>
        </w:rPr>
        <w:t xml:space="preserve">Актуальність та прикладна реалізація проєкту — 30 балів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1. Опишіть, яку проблему вирішує ваш проєкт та розкажіть історію його створення.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2. Яким ви бачите користувача вашого проєкту? Чи має він визначені параметри: cтать, вік, сфера діяльності, платоспроможність, локація тощо.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3. Чим ваш проєкт унікальний в порівнянні з подібними пропозиціями на ринку?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4. Яким ви бачите майбутнє вашого проєкту? Чи можливо його розширити на нові ринки та аудиторію? Або які функції ви би хотіли додати до проєкту, щоб його покращити?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jc w:val="center"/>
        <w:rPr>
          <w:b w:val="1"/>
        </w:rPr>
      </w:pPr>
      <w:bookmarkStart w:colFirst="0" w:colLast="0" w:name="_heading=h.2et92p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jc w:val="center"/>
        <w:rPr>
          <w:rFonts w:ascii="Helvetica Neue" w:cs="Helvetica Neue" w:eastAsia="Helvetica Neue" w:hAnsi="Helvetica Neu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rtl w:val="0"/>
        </w:rPr>
        <w:t xml:space="preserve">Частина ІІ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widowControl w:val="0"/>
        <w:spacing w:line="240" w:lineRule="auto"/>
        <w:jc w:val="center"/>
        <w:rPr>
          <w:rFonts w:ascii="Helvetica Neue" w:cs="Helvetica Neue" w:eastAsia="Helvetica Neue" w:hAnsi="Helvetica Neue"/>
        </w:rPr>
      </w:pPr>
      <w:bookmarkStart w:colFirst="0" w:colLast="0" w:name="_heading=h.3dy6vkm" w:id="6"/>
      <w:bookmarkEnd w:id="6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Технічна реалізація проєкту</w:t>
      </w:r>
    </w:p>
    <w:p w:rsidR="00000000" w:rsidDel="00000000" w:rsidP="00000000" w:rsidRDefault="00000000" w:rsidRPr="00000000" w14:paraId="00000033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heading=h.1t3h5sf" w:id="7"/>
      <w:bookmarkEnd w:id="7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Код рев’ю — 50 балів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5. Посилання на GitHub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Важливо! Ваш репозиторій має містити ReadMe файл з інструкцією, як скомпілювати проєкт.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6. Посилання на відеодемонстрацію роботи вашого проєкту, де показано запуск і роботу основних фунцій.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Важливо! Відеофайл має бути тривалістю не більше 1,5 хвилини і доступний всім до перегляду за посиланням на google drive. Нам важливіше, щоб відео було інформативним, ніж гарно змонтованим. Вимог до розміру чи інших характеристик немає.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7. Опишіть, які технології, сервіси, фреймворки тощо були використані для реалізації основного функціоналу.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widowControl w:val="0"/>
        <w:spacing w:before="200" w:line="240" w:lineRule="auto"/>
        <w:rPr>
          <w:rFonts w:ascii="Helvetica Neue" w:cs="Helvetica Neue" w:eastAsia="Helvetica Neue" w:hAnsi="Helvetica Neue"/>
        </w:rPr>
      </w:pPr>
      <w:bookmarkStart w:colFirst="0" w:colLast="0" w:name="_heading=h.4d34og8" w:id="8"/>
      <w:bookmarkEnd w:id="8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Вирішення комплексних проблем — 20 балів</w:t>
      </w:r>
    </w:p>
    <w:p w:rsidR="00000000" w:rsidDel="00000000" w:rsidP="00000000" w:rsidRDefault="00000000" w:rsidRPr="00000000" w14:paraId="00000048">
      <w:pPr>
        <w:widowControl w:val="0"/>
        <w:spacing w:before="20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8. Обґрунтуйте застосування обраних технологій для реалізації основних функцій проєкту, тобто поясніть, чому ви обрали саме ці технології?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9. Опишіть, з якою проблемою ви зіштовхнулися, реалізовуючи цей проєкт? Це може бути будь-яка проблема, як то складність збору даних або інша технічна задача.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10. Реалізацію якого функціоналу ви вважаєте найбільшим досягненням і чому? Просимо вас забути про скромність і відзначити напрацювання.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799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-1095373</wp:posOffset>
          </wp:positionH>
          <wp:positionV relativeFrom="paragraph">
            <wp:posOffset>-447672</wp:posOffset>
          </wp:positionV>
          <wp:extent cx="7943850" cy="1107556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0" cy="11075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ind w:left="-135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35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35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135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F634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634F"/>
  </w:style>
  <w:style w:type="paragraph" w:styleId="Footer">
    <w:name w:val="footer"/>
    <w:basedOn w:val="Normal"/>
    <w:link w:val="FooterChar"/>
    <w:uiPriority w:val="99"/>
    <w:unhideWhenUsed w:val="1"/>
    <w:rsid w:val="00CF634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634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HaUuspP3PRjr9qXH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FyseJCYamkvqDGzvSYhqA1Cw==">AMUW2mUG3NfI7czwJWpnCzs/P/gHIvHn5CZDiGor3T0OPgO9HQ0fbHUKZzVcFdyGH+vWSvg86PGJ2d2eE0EKiYhw1tiu7p28V7tJ+uiwLFT+06AZW6xxY/JUllgcZLvfmM4PKA5ix70sYYDYbeKiaOz2grWz1RJhQ9RsRrryVqi1Jr3ZU98Uk6N6aGL1CtNmTeGozCbSMVzygXPagMwJqlPBijo3gKUjqSLFaz2mdfUPVyh4RlbJgeWcwNVOeHBtNBQ2fHQrlmnE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2022-10-31T19:11:00Z</dcterms:created>
</cp:coreProperties>
</file>